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D" w:rsidRDefault="00645B3A" w:rsidP="00B6681F">
      <w:pPr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sz w:val="26"/>
          <w:szCs w:val="26"/>
        </w:rPr>
        <w:t xml:space="preserve">REQUERIMENTO Nº </w:t>
      </w:r>
      <w:r w:rsidRPr="00645B3A">
        <w:rPr>
          <w:rFonts w:ascii="Arial" w:hAnsi="Arial" w:cs="Arial"/>
          <w:b/>
          <w:sz w:val="26"/>
          <w:szCs w:val="26"/>
        </w:rPr>
        <w:t>239</w:t>
      </w:r>
      <w:r>
        <w:rPr>
          <w:rFonts w:ascii="Arial" w:hAnsi="Arial" w:cs="Arial"/>
          <w:b/>
          <w:sz w:val="26"/>
          <w:szCs w:val="26"/>
        </w:rPr>
        <w:t>/</w:t>
      </w:r>
      <w:r w:rsidRPr="00645B3A">
        <w:rPr>
          <w:rFonts w:ascii="Arial" w:hAnsi="Arial" w:cs="Arial"/>
          <w:b/>
          <w:sz w:val="26"/>
          <w:szCs w:val="26"/>
        </w:rPr>
        <w:t>2020</w:t>
      </w:r>
    </w:p>
    <w:p w:rsidR="006D0AE5" w:rsidRDefault="006D0AE5" w:rsidP="00B6681F">
      <w:pPr>
        <w:rPr>
          <w:rFonts w:ascii="Arial" w:hAnsi="Arial" w:cs="Arial"/>
          <w:b/>
          <w:sz w:val="26"/>
          <w:szCs w:val="26"/>
        </w:rPr>
      </w:pPr>
    </w:p>
    <w:p w:rsidR="005D2844" w:rsidRPr="00B6681F" w:rsidRDefault="005D2844" w:rsidP="00B6681F">
      <w:pPr>
        <w:rPr>
          <w:rFonts w:ascii="Arial" w:hAnsi="Arial" w:cs="Arial"/>
          <w:b/>
          <w:sz w:val="26"/>
          <w:szCs w:val="26"/>
        </w:rPr>
      </w:pPr>
    </w:p>
    <w:p w:rsidR="00B6681F" w:rsidRPr="00783D0C" w:rsidRDefault="00B6681F" w:rsidP="00783D0C">
      <w:pPr>
        <w:autoSpaceDE w:val="0"/>
        <w:autoSpaceDN w:val="0"/>
        <w:adjustRightInd w:val="0"/>
        <w:spacing w:after="0" w:line="240" w:lineRule="auto"/>
        <w:ind w:left="4247"/>
        <w:jc w:val="both"/>
        <w:rPr>
          <w:rFonts w:ascii="Arial" w:hAnsi="Arial" w:cs="Arial"/>
          <w:b/>
          <w:sz w:val="20"/>
          <w:szCs w:val="20"/>
          <w:lang w:eastAsia="pt-BR"/>
        </w:rPr>
      </w:pPr>
      <w:r w:rsidRPr="00783D0C">
        <w:rPr>
          <w:rFonts w:ascii="Arial" w:hAnsi="Arial" w:cs="Arial"/>
          <w:b/>
          <w:sz w:val="20"/>
          <w:szCs w:val="20"/>
        </w:rPr>
        <w:t>EMENTA:</w:t>
      </w:r>
      <w:r w:rsidR="005D2844">
        <w:rPr>
          <w:rFonts w:ascii="Arial" w:hAnsi="Arial" w:cs="Arial"/>
          <w:b/>
          <w:sz w:val="20"/>
          <w:szCs w:val="20"/>
        </w:rPr>
        <w:t xml:space="preserve"> </w:t>
      </w:r>
      <w:r w:rsidR="001E4E68">
        <w:rPr>
          <w:rFonts w:ascii="Arial" w:hAnsi="Arial" w:cs="Arial"/>
          <w:b/>
          <w:sz w:val="20"/>
          <w:szCs w:val="20"/>
        </w:rPr>
        <w:t>Convocação</w:t>
      </w:r>
      <w:r w:rsidR="003B6CF9">
        <w:rPr>
          <w:rFonts w:ascii="Arial" w:hAnsi="Arial" w:cs="Arial"/>
          <w:b/>
          <w:sz w:val="20"/>
          <w:szCs w:val="20"/>
        </w:rPr>
        <w:t xml:space="preserve"> do servidor engenheiro responsável pelas obras de ligação da Av. Joaquim Alves Correa com a Av. Independência, de Vinhedo</w:t>
      </w:r>
      <w:r w:rsidR="00E53FE6">
        <w:rPr>
          <w:rFonts w:cs="Arial"/>
          <w:b/>
        </w:rPr>
        <w:t>.</w:t>
      </w:r>
    </w:p>
    <w:p w:rsidR="00610C19" w:rsidRDefault="00610C19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2844" w:rsidRDefault="005D2844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2844" w:rsidRDefault="005D2844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81F" w:rsidRPr="00B628D5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B628D5">
        <w:rPr>
          <w:rFonts w:ascii="Arial" w:hAnsi="Arial" w:cs="Arial"/>
        </w:rPr>
        <w:t>Senhor</w:t>
      </w:r>
      <w:r w:rsidR="00697D30">
        <w:rPr>
          <w:rFonts w:ascii="Arial" w:hAnsi="Arial" w:cs="Arial"/>
        </w:rPr>
        <w:t>a</w:t>
      </w:r>
      <w:r w:rsidRPr="00B628D5">
        <w:rPr>
          <w:rFonts w:ascii="Arial" w:hAnsi="Arial" w:cs="Arial"/>
        </w:rPr>
        <w:t xml:space="preserve"> Presidente,</w:t>
      </w:r>
    </w:p>
    <w:p w:rsidR="00B6681F" w:rsidRPr="00B628D5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B628D5">
        <w:rPr>
          <w:rFonts w:ascii="Arial" w:hAnsi="Arial" w:cs="Arial"/>
        </w:rPr>
        <w:t>Senhores Vereadores:</w:t>
      </w:r>
    </w:p>
    <w:p w:rsidR="00B6681F" w:rsidRPr="00B628D5" w:rsidRDefault="00B6681F" w:rsidP="00B6681F">
      <w:pPr>
        <w:spacing w:after="0" w:line="240" w:lineRule="auto"/>
        <w:jc w:val="both"/>
        <w:rPr>
          <w:rFonts w:ascii="Arial" w:hAnsi="Arial" w:cs="Arial"/>
        </w:rPr>
      </w:pPr>
    </w:p>
    <w:p w:rsidR="00514D83" w:rsidRDefault="00514D83" w:rsidP="00B6681F">
      <w:pPr>
        <w:spacing w:after="0" w:line="240" w:lineRule="auto"/>
        <w:jc w:val="both"/>
        <w:rPr>
          <w:rFonts w:ascii="Arial" w:hAnsi="Arial" w:cs="Arial"/>
        </w:rPr>
      </w:pPr>
    </w:p>
    <w:p w:rsidR="005D2844" w:rsidRPr="00B628D5" w:rsidRDefault="005D2844" w:rsidP="00B6681F">
      <w:pPr>
        <w:spacing w:after="0" w:line="240" w:lineRule="auto"/>
        <w:jc w:val="both"/>
        <w:rPr>
          <w:rFonts w:ascii="Arial" w:hAnsi="Arial" w:cs="Arial"/>
        </w:rPr>
      </w:pPr>
    </w:p>
    <w:p w:rsidR="00A30FBD" w:rsidRPr="00B628D5" w:rsidRDefault="00A30FBD" w:rsidP="00FE777E">
      <w:pPr>
        <w:spacing w:after="0" w:line="360" w:lineRule="auto"/>
        <w:jc w:val="both"/>
        <w:rPr>
          <w:rFonts w:ascii="Arial" w:hAnsi="Arial" w:cs="Arial"/>
        </w:rPr>
      </w:pPr>
    </w:p>
    <w:p w:rsidR="00783D0C" w:rsidRPr="00B628D5" w:rsidRDefault="005811BE" w:rsidP="00FE777E">
      <w:pPr>
        <w:overflowPunct w:val="0"/>
        <w:ind w:left="227" w:firstLine="1757"/>
        <w:jc w:val="both"/>
        <w:rPr>
          <w:rFonts w:ascii="Arial" w:hAnsi="Arial" w:cs="Arial"/>
        </w:rPr>
      </w:pPr>
      <w:r w:rsidRPr="00B628D5">
        <w:rPr>
          <w:rFonts w:ascii="Arial" w:hAnsi="Arial" w:cs="Arial"/>
        </w:rPr>
        <w:tab/>
      </w:r>
      <w:r w:rsidR="00B6681F" w:rsidRPr="00B628D5">
        <w:rPr>
          <w:rFonts w:ascii="Arial" w:hAnsi="Arial" w:cs="Arial"/>
        </w:rPr>
        <w:t>O vereador</w:t>
      </w:r>
      <w:r w:rsidR="001E4E68">
        <w:rPr>
          <w:rFonts w:ascii="Arial" w:hAnsi="Arial" w:cs="Arial"/>
        </w:rPr>
        <w:t xml:space="preserve">, </w:t>
      </w:r>
      <w:r w:rsidR="001E4E68" w:rsidRPr="001E4E68">
        <w:rPr>
          <w:rFonts w:ascii="Palatino Linotype" w:hAnsi="Palatino Linotype" w:cs="Arial"/>
          <w:sz w:val="24"/>
          <w:szCs w:val="24"/>
        </w:rPr>
        <w:t>KIKO BELONI</w:t>
      </w:r>
      <w:r w:rsidR="001E4E68">
        <w:rPr>
          <w:rFonts w:ascii="Palatino Linotype" w:hAnsi="Palatino Linotype" w:cs="Arial"/>
          <w:sz w:val="24"/>
          <w:szCs w:val="24"/>
        </w:rPr>
        <w:t xml:space="preserve"> e </w:t>
      </w:r>
      <w:r w:rsidR="00697D30">
        <w:rPr>
          <w:rFonts w:ascii="Palatino Linotype" w:hAnsi="Palatino Linotype"/>
          <w:sz w:val="24"/>
          <w:szCs w:val="24"/>
        </w:rPr>
        <w:t>GILBERTO APARECIDO BORGES – GIBA,</w:t>
      </w:r>
      <w:r w:rsidR="00B6681F" w:rsidRPr="00B628D5">
        <w:rPr>
          <w:rFonts w:ascii="Arial" w:hAnsi="Arial" w:cs="Arial"/>
        </w:rPr>
        <w:t xml:space="preserve"> no uso de suas atribuições legais, requer nos termos regimentais, após aprovação em Plenário, que seja encaminhado ao Exmo. Senhor Prefeito Municipal, </w:t>
      </w:r>
      <w:r w:rsidR="003B6CF9">
        <w:rPr>
          <w:rFonts w:ascii="Arial" w:hAnsi="Arial" w:cs="Arial"/>
        </w:rPr>
        <w:t>ped</w:t>
      </w:r>
      <w:r w:rsidR="00697D30">
        <w:rPr>
          <w:rFonts w:ascii="Arial" w:hAnsi="Arial" w:cs="Arial"/>
        </w:rPr>
        <w:t xml:space="preserve">ido de COMPARECIMENTO </w:t>
      </w:r>
      <w:r w:rsidR="003B6CF9">
        <w:rPr>
          <w:rFonts w:ascii="Arial" w:hAnsi="Arial" w:cs="Arial"/>
        </w:rPr>
        <w:t xml:space="preserve">do servidor </w:t>
      </w:r>
      <w:r w:rsidR="003B6CF9" w:rsidRPr="003B6CF9">
        <w:rPr>
          <w:rFonts w:ascii="Arial" w:hAnsi="Arial" w:cs="Arial"/>
        </w:rPr>
        <w:t>engenheiro responsável pelas obras de ligação da Av. Joaquim Alves Correa com a Av. Independência, de Vinhedo</w:t>
      </w:r>
      <w:r w:rsidR="003B6CF9">
        <w:rPr>
          <w:rFonts w:ascii="Arial" w:hAnsi="Arial" w:cs="Arial"/>
        </w:rPr>
        <w:t>,</w:t>
      </w:r>
      <w:r w:rsidR="00697D30">
        <w:rPr>
          <w:rFonts w:ascii="Arial" w:hAnsi="Arial" w:cs="Arial"/>
        </w:rPr>
        <w:t xml:space="preserve"> na sessão do dia 18 de fevereiro de 2020,</w:t>
      </w:r>
      <w:r w:rsidR="003B6CF9">
        <w:rPr>
          <w:rFonts w:ascii="Arial" w:hAnsi="Arial" w:cs="Arial"/>
        </w:rPr>
        <w:t xml:space="preserve"> para esclarecer dúvidas sobre o projeto elaborado, a desapropriação em curso, os prazos e valores estimados, a limitação das responsabilidades entre os municípios, eventual envolvimento de órgãos estaduais, questões ambientais a ser resolvidas, além de outros questionamentos atinentes a obra.</w:t>
      </w:r>
      <w:r w:rsidR="00B6681F" w:rsidRPr="00B628D5">
        <w:rPr>
          <w:rFonts w:ascii="Arial" w:hAnsi="Arial" w:cs="Arial"/>
        </w:rPr>
        <w:t xml:space="preserve"> </w:t>
      </w:r>
    </w:p>
    <w:p w:rsidR="00610C19" w:rsidRPr="00B628D5" w:rsidRDefault="00610C19" w:rsidP="00FE777E">
      <w:pPr>
        <w:jc w:val="both"/>
        <w:rPr>
          <w:rFonts w:ascii="Arial" w:hAnsi="Arial" w:cs="Arial"/>
        </w:rPr>
      </w:pPr>
    </w:p>
    <w:p w:rsidR="00FE777E" w:rsidRDefault="00FE777E" w:rsidP="00FE777E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="003B6CF9">
        <w:rPr>
          <w:rFonts w:ascii="Arial" w:hAnsi="Arial" w:cs="Arial"/>
        </w:rPr>
        <w:t>Para tanto, solicita-se a dispo</w:t>
      </w:r>
      <w:r w:rsidR="00697D30">
        <w:rPr>
          <w:rFonts w:ascii="Arial" w:hAnsi="Arial" w:cs="Arial"/>
        </w:rPr>
        <w:t>nibilidade de horário durante a</w:t>
      </w:r>
      <w:r w:rsidR="003B6C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</w:p>
    <w:p w:rsidR="00FE777E" w:rsidRDefault="00FE777E" w:rsidP="00FE777E">
      <w:pPr>
        <w:pStyle w:val="PargrafodaLista"/>
        <w:tabs>
          <w:tab w:val="left" w:pos="1134"/>
        </w:tabs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B6CF9" w:rsidRPr="00FE777E">
        <w:rPr>
          <w:rFonts w:ascii="Arial" w:hAnsi="Arial" w:cs="Arial"/>
        </w:rPr>
        <w:t>se</w:t>
      </w:r>
      <w:r>
        <w:rPr>
          <w:rFonts w:ascii="Arial" w:hAnsi="Arial" w:cs="Arial"/>
        </w:rPr>
        <w:t>ssão ordinária</w:t>
      </w:r>
      <w:r w:rsidR="00697D30" w:rsidRPr="00FE777E">
        <w:rPr>
          <w:rFonts w:ascii="Arial" w:hAnsi="Arial" w:cs="Arial"/>
        </w:rPr>
        <w:t xml:space="preserve"> do dia 18 de fevereiro de 2020,</w:t>
      </w:r>
      <w:r w:rsidR="003B6CF9" w:rsidRPr="00FE777E">
        <w:rPr>
          <w:rFonts w:ascii="Arial" w:hAnsi="Arial" w:cs="Arial"/>
        </w:rPr>
        <w:t xml:space="preserve"> para que os</w:t>
      </w:r>
      <w:r>
        <w:rPr>
          <w:rFonts w:ascii="Arial" w:hAnsi="Arial" w:cs="Arial"/>
        </w:rPr>
        <w:t xml:space="preserve"> e</w:t>
      </w:r>
      <w:r w:rsidR="003B6CF9">
        <w:rPr>
          <w:rFonts w:ascii="Arial" w:hAnsi="Arial" w:cs="Arial"/>
        </w:rPr>
        <w:t xml:space="preserve">sclarecimentos </w:t>
      </w:r>
      <w:r>
        <w:rPr>
          <w:rFonts w:ascii="Arial" w:hAnsi="Arial" w:cs="Arial"/>
        </w:rPr>
        <w:t xml:space="preserve"> </w:t>
      </w:r>
    </w:p>
    <w:p w:rsidR="00B628D5" w:rsidRDefault="00FE777E" w:rsidP="00FE777E">
      <w:pPr>
        <w:pStyle w:val="PargrafodaLista"/>
        <w:tabs>
          <w:tab w:val="left" w:pos="1134"/>
        </w:tabs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B6CF9">
        <w:rPr>
          <w:rFonts w:ascii="Arial" w:hAnsi="Arial" w:cs="Arial"/>
        </w:rPr>
        <w:t>sejam prestados perante a Tribuna desta Casa de Leis.</w:t>
      </w:r>
    </w:p>
    <w:p w:rsidR="00B628D5" w:rsidRPr="00B628D5" w:rsidRDefault="00B628D5" w:rsidP="005F1D0F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</w:rPr>
      </w:pPr>
    </w:p>
    <w:p w:rsidR="00563418" w:rsidRDefault="00B628D5" w:rsidP="00FE777E">
      <w:pPr>
        <w:ind w:firstLine="708"/>
        <w:jc w:val="center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Valinhos, </w:t>
      </w:r>
      <w:r w:rsidR="003B6CF9">
        <w:rPr>
          <w:rFonts w:ascii="Arial" w:eastAsia="Times New Roman" w:hAnsi="Arial" w:cs="Arial"/>
          <w:lang w:eastAsia="pt-BR"/>
        </w:rPr>
        <w:t>10 de fevereiro de 2020</w:t>
      </w:r>
      <w:r w:rsidR="00B6681F" w:rsidRPr="00B628D5">
        <w:rPr>
          <w:rFonts w:ascii="Arial" w:eastAsia="Times New Roman" w:hAnsi="Arial" w:cs="Arial"/>
          <w:lang w:eastAsia="pt-BR"/>
        </w:rPr>
        <w:t>.</w:t>
      </w:r>
    </w:p>
    <w:p w:rsidR="00FE777E" w:rsidRPr="00B628D5" w:rsidRDefault="00FE777E" w:rsidP="00B628D5">
      <w:pPr>
        <w:ind w:firstLine="708"/>
        <w:jc w:val="center"/>
        <w:rPr>
          <w:rFonts w:ascii="Arial" w:eastAsia="Times New Roman" w:hAnsi="Arial" w:cs="Arial"/>
          <w:lang w:eastAsia="pt-BR"/>
        </w:rPr>
      </w:pPr>
    </w:p>
    <w:p w:rsidR="005F1D0F" w:rsidRPr="00B628D5" w:rsidRDefault="005F1D0F" w:rsidP="003802CF">
      <w:pPr>
        <w:rPr>
          <w:rFonts w:ascii="Arial" w:eastAsia="Times New Roman" w:hAnsi="Arial" w:cs="Arial"/>
          <w:lang w:eastAsia="pt-BR"/>
        </w:rPr>
      </w:pPr>
    </w:p>
    <w:p w:rsidR="00EC2C8D" w:rsidRPr="00FE777E" w:rsidRDefault="00697D30" w:rsidP="00FE777E">
      <w:pPr>
        <w:overflowPunct w:val="0"/>
        <w:spacing w:after="0"/>
        <w:ind w:left="227"/>
        <w:jc w:val="both"/>
        <w:rPr>
          <w:rFonts w:ascii="Arial" w:hAnsi="Arial"/>
          <w:b/>
          <w:sz w:val="24"/>
          <w:szCs w:val="24"/>
        </w:rPr>
      </w:pPr>
      <w:r>
        <w:rPr>
          <w:rFonts w:ascii="Arial" w:eastAsia="Times New Roman" w:hAnsi="Arial" w:cs="Arial"/>
          <w:b/>
          <w:lang w:eastAsia="pt-BR"/>
        </w:rPr>
        <w:t xml:space="preserve">     </w:t>
      </w:r>
      <w:r w:rsidR="00EC2C8D" w:rsidRPr="00EC2C8D"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  <w:t>KIKO BELONI</w:t>
      </w:r>
      <w:r w:rsidR="00EC2C8D"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  <w:t xml:space="preserve">              </w:t>
      </w:r>
      <w:r w:rsidR="00FE777E"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  <w:t xml:space="preserve">        </w:t>
      </w:r>
      <w:r w:rsidR="00EC2C8D" w:rsidRPr="00FE777E">
        <w:rPr>
          <w:rFonts w:ascii="Arial" w:hAnsi="Arial"/>
          <w:b/>
          <w:sz w:val="24"/>
          <w:szCs w:val="24"/>
        </w:rPr>
        <w:t>Gilberto Aparecido Borges – GIBA</w:t>
      </w:r>
    </w:p>
    <w:p w:rsidR="00EC2C8D" w:rsidRDefault="00EC2C8D" w:rsidP="00FE777E">
      <w:pPr>
        <w:spacing w:after="0"/>
        <w:ind w:left="227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</w:t>
      </w:r>
      <w:r w:rsidR="00FE777E">
        <w:rPr>
          <w:rFonts w:ascii="Arial" w:hAnsi="Arial"/>
        </w:rPr>
        <w:t>Vereador</w:t>
      </w:r>
      <w:r>
        <w:rPr>
          <w:rFonts w:ascii="Arial" w:hAnsi="Arial"/>
        </w:rPr>
        <w:t xml:space="preserve">                                     </w:t>
      </w:r>
      <w:r w:rsidR="00FE777E">
        <w:rPr>
          <w:rFonts w:ascii="Arial" w:hAnsi="Arial"/>
        </w:rPr>
        <w:t xml:space="preserve">               </w:t>
      </w:r>
      <w:r>
        <w:rPr>
          <w:rFonts w:ascii="Arial" w:hAnsi="Arial"/>
        </w:rPr>
        <w:t xml:space="preserve">  Vereador MDB</w:t>
      </w:r>
    </w:p>
    <w:p w:rsidR="00EC2C8D" w:rsidRPr="00EC2C8D" w:rsidRDefault="00EC2C8D" w:rsidP="00EC2C8D">
      <w:pPr>
        <w:shd w:val="clear" w:color="auto" w:fill="FFFFFF"/>
        <w:spacing w:after="0" w:line="360" w:lineRule="exact"/>
        <w:rPr>
          <w:rFonts w:ascii="Palatino Linotype" w:eastAsia="Times New Roman" w:hAnsi="Palatino Linotype" w:cs="Tahoma"/>
          <w:bCs/>
          <w:caps/>
          <w:color w:val="000000"/>
          <w:sz w:val="24"/>
          <w:szCs w:val="24"/>
          <w:lang w:eastAsia="pt-BR"/>
        </w:rPr>
      </w:pPr>
    </w:p>
    <w:p w:rsidR="00697D30" w:rsidRPr="00697D30" w:rsidRDefault="00697D30" w:rsidP="00697D30">
      <w:pPr>
        <w:shd w:val="clear" w:color="auto" w:fill="FFFFFF"/>
        <w:spacing w:after="0" w:line="360" w:lineRule="exact"/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</w:pPr>
    </w:p>
    <w:p w:rsidR="009973ED" w:rsidRPr="00B628D5" w:rsidRDefault="00697D30" w:rsidP="00EC2C8D">
      <w:pPr>
        <w:overflowPunct w:val="0"/>
        <w:rPr>
          <w:rFonts w:ascii="Arial" w:hAnsi="Arial" w:cs="Arial"/>
        </w:rPr>
      </w:pPr>
      <w:r w:rsidRPr="00697D30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lastRenderedPageBreak/>
        <w:t xml:space="preserve">            </w:t>
      </w:r>
      <w:r w:rsidR="00EC2C8D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     </w:t>
      </w:r>
      <w:r w:rsidRPr="00697D30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    </w:t>
      </w:r>
    </w:p>
    <w:sectPr w:rsidR="009973ED" w:rsidRPr="00B628D5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453A"/>
    <w:multiLevelType w:val="hybridMultilevel"/>
    <w:tmpl w:val="FF889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D324B"/>
    <w:multiLevelType w:val="hybridMultilevel"/>
    <w:tmpl w:val="14D20B3C"/>
    <w:lvl w:ilvl="0" w:tplc="7554B384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F73375"/>
    <w:multiLevelType w:val="hybridMultilevel"/>
    <w:tmpl w:val="83ACBE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1F"/>
    <w:rsid w:val="000D58F5"/>
    <w:rsid w:val="000E59FA"/>
    <w:rsid w:val="000F48D6"/>
    <w:rsid w:val="001E059B"/>
    <w:rsid w:val="001E06DC"/>
    <w:rsid w:val="001E4E68"/>
    <w:rsid w:val="002976D6"/>
    <w:rsid w:val="003523A2"/>
    <w:rsid w:val="00372B9C"/>
    <w:rsid w:val="003802CF"/>
    <w:rsid w:val="003A3231"/>
    <w:rsid w:val="003B6CF9"/>
    <w:rsid w:val="003D3A7B"/>
    <w:rsid w:val="003F5109"/>
    <w:rsid w:val="004730C1"/>
    <w:rsid w:val="00514D83"/>
    <w:rsid w:val="00524E69"/>
    <w:rsid w:val="00531B0E"/>
    <w:rsid w:val="00563418"/>
    <w:rsid w:val="005811BE"/>
    <w:rsid w:val="00581FD3"/>
    <w:rsid w:val="005A07B5"/>
    <w:rsid w:val="005D2844"/>
    <w:rsid w:val="005F1D0F"/>
    <w:rsid w:val="005F60C0"/>
    <w:rsid w:val="00610C19"/>
    <w:rsid w:val="00641301"/>
    <w:rsid w:val="00645B3A"/>
    <w:rsid w:val="00652362"/>
    <w:rsid w:val="00653A55"/>
    <w:rsid w:val="00655452"/>
    <w:rsid w:val="006807EB"/>
    <w:rsid w:val="00697D30"/>
    <w:rsid w:val="006D0AE5"/>
    <w:rsid w:val="00732151"/>
    <w:rsid w:val="00732A38"/>
    <w:rsid w:val="00783D0C"/>
    <w:rsid w:val="00810197"/>
    <w:rsid w:val="0081726D"/>
    <w:rsid w:val="00842A3B"/>
    <w:rsid w:val="00850492"/>
    <w:rsid w:val="0085324A"/>
    <w:rsid w:val="008A2AE2"/>
    <w:rsid w:val="008A4E1E"/>
    <w:rsid w:val="008D6FD9"/>
    <w:rsid w:val="00966F7D"/>
    <w:rsid w:val="009A01F8"/>
    <w:rsid w:val="009A28A3"/>
    <w:rsid w:val="009B2DC7"/>
    <w:rsid w:val="00A30FBD"/>
    <w:rsid w:val="00A86D33"/>
    <w:rsid w:val="00AB5E24"/>
    <w:rsid w:val="00B16B80"/>
    <w:rsid w:val="00B311B6"/>
    <w:rsid w:val="00B628D5"/>
    <w:rsid w:val="00B6681F"/>
    <w:rsid w:val="00BA6092"/>
    <w:rsid w:val="00BB727A"/>
    <w:rsid w:val="00BC4C24"/>
    <w:rsid w:val="00C02508"/>
    <w:rsid w:val="00C2131E"/>
    <w:rsid w:val="00CB44A4"/>
    <w:rsid w:val="00CC6122"/>
    <w:rsid w:val="00D5794B"/>
    <w:rsid w:val="00DA635C"/>
    <w:rsid w:val="00DD44B7"/>
    <w:rsid w:val="00DF1780"/>
    <w:rsid w:val="00E52058"/>
    <w:rsid w:val="00E53FE6"/>
    <w:rsid w:val="00E960C9"/>
    <w:rsid w:val="00EC2C8D"/>
    <w:rsid w:val="00EE6263"/>
    <w:rsid w:val="00EE6DA7"/>
    <w:rsid w:val="00F02F75"/>
    <w:rsid w:val="00F62DA0"/>
    <w:rsid w:val="00F8381D"/>
    <w:rsid w:val="00FA1C37"/>
    <w:rsid w:val="00FE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4</cp:revision>
  <cp:lastPrinted>2020-02-10T18:42:00Z</cp:lastPrinted>
  <dcterms:created xsi:type="dcterms:W3CDTF">2020-02-10T19:25:00Z</dcterms:created>
  <dcterms:modified xsi:type="dcterms:W3CDTF">2020-02-10T19:53:00Z</dcterms:modified>
</cp:coreProperties>
</file>