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F21C9D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F21C9D">
        <w:rPr>
          <w:rFonts w:ascii="Arial" w:hAnsi="Arial"/>
          <w:b/>
          <w:bCs/>
          <w:sz w:val="40"/>
          <w:szCs w:val="40"/>
        </w:rPr>
        <w:t>214</w:t>
      </w:r>
      <w:r>
        <w:rPr>
          <w:rFonts w:ascii="Arial" w:hAnsi="Arial"/>
          <w:b/>
          <w:bCs/>
          <w:sz w:val="40"/>
          <w:szCs w:val="40"/>
        </w:rPr>
        <w:t>/</w:t>
      </w:r>
      <w:r w:rsidRPr="00F21C9D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F64DE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Helvetica" w:hAnsi="Helvetica"/>
          <w:b w:val="0"/>
          <w:color w:val="111111"/>
          <w:sz w:val="24"/>
          <w:szCs w:val="24"/>
        </w:rPr>
      </w:pPr>
      <w:r w:rsidRPr="007F64DE">
        <w:rPr>
          <w:rFonts w:ascii="Arial" w:hAnsi="Arial"/>
          <w:b w:val="0"/>
          <w:sz w:val="24"/>
          <w:szCs w:val="24"/>
          <w:u w:val="single"/>
        </w:rPr>
        <w:t>EMENTA</w:t>
      </w:r>
      <w:r w:rsidRPr="007F64DE">
        <w:rPr>
          <w:rFonts w:ascii="Arial" w:hAnsi="Arial"/>
          <w:b w:val="0"/>
          <w:sz w:val="24"/>
          <w:szCs w:val="24"/>
        </w:rPr>
        <w:t xml:space="preserve">: </w:t>
      </w:r>
      <w:bookmarkStart w:id="1" w:name="__DdeLink__94_1522598546"/>
      <w:bookmarkStart w:id="2" w:name="__DdeLink__48_1924372516113111"/>
      <w:r w:rsidR="00AE783F">
        <w:rPr>
          <w:rFonts w:ascii="Arial" w:hAnsi="Arial" w:cs="Arial"/>
          <w:b w:val="0"/>
          <w:sz w:val="26"/>
          <w:szCs w:val="26"/>
        </w:rPr>
        <w:t>Efetuar</w:t>
      </w:r>
      <w:r w:rsidR="000A18AA" w:rsidRPr="000A18AA">
        <w:rPr>
          <w:rFonts w:ascii="Arial" w:hAnsi="Arial" w:cs="Arial"/>
          <w:b w:val="0"/>
          <w:sz w:val="26"/>
          <w:szCs w:val="26"/>
        </w:rPr>
        <w:t xml:space="preserve"> </w:t>
      </w:r>
      <w:r w:rsidR="00447659">
        <w:rPr>
          <w:rFonts w:ascii="Arial" w:hAnsi="Arial" w:cs="Arial"/>
          <w:b w:val="0"/>
          <w:sz w:val="26"/>
          <w:szCs w:val="26"/>
        </w:rPr>
        <w:t>a substituição dos</w:t>
      </w:r>
      <w:r w:rsidR="0044025B">
        <w:rPr>
          <w:rFonts w:ascii="Arial" w:hAnsi="Arial" w:cs="Arial"/>
          <w:b w:val="0"/>
          <w:sz w:val="26"/>
          <w:szCs w:val="26"/>
        </w:rPr>
        <w:t xml:space="preserve"> bancos de espera d</w:t>
      </w:r>
      <w:r w:rsidR="00447659">
        <w:rPr>
          <w:rFonts w:ascii="Arial" w:hAnsi="Arial" w:cs="Arial"/>
          <w:b w:val="0"/>
          <w:sz w:val="26"/>
          <w:szCs w:val="26"/>
        </w:rPr>
        <w:t>a rodoviária de Valinhos.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8135E2" w:rsidRDefault="00510CC7">
      <w:pPr>
        <w:overflowPunct w:val="0"/>
        <w:ind w:firstLine="0"/>
        <w:rPr>
          <w:rFonts w:ascii="Arial" w:hAnsi="Arial"/>
        </w:rPr>
      </w:pPr>
      <w:r w:rsidRPr="008135E2">
        <w:rPr>
          <w:rFonts w:ascii="Arial" w:hAnsi="Arial"/>
        </w:rPr>
        <w:t>Senhor</w:t>
      </w:r>
      <w:r w:rsidR="00F86011" w:rsidRPr="008135E2">
        <w:rPr>
          <w:rFonts w:ascii="Arial" w:hAnsi="Arial"/>
        </w:rPr>
        <w:t>a</w:t>
      </w:r>
      <w:r w:rsidRPr="008135E2">
        <w:rPr>
          <w:rFonts w:ascii="Arial" w:hAnsi="Arial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8135E2" w:rsidRDefault="00510CC7">
      <w:pPr>
        <w:overflowPunct w:val="0"/>
        <w:rPr>
          <w:rFonts w:ascii="Arial" w:hAnsi="Arial"/>
        </w:rPr>
      </w:pPr>
      <w:r w:rsidRPr="008135E2">
        <w:rPr>
          <w:rFonts w:ascii="Arial" w:hAnsi="Arial"/>
        </w:rPr>
        <w:t>O Vereador Gilberto Aparecido Borges – GIBA – solicita o encaminhamento ao Exmo. Senhor Prefeito - Dr. Orestes Previtale Júnior - da seguinte indicação:</w:t>
      </w:r>
    </w:p>
    <w:p w:rsidR="00447659" w:rsidRDefault="00447659" w:rsidP="00447659">
      <w:pPr>
        <w:ind w:firstLine="0"/>
        <w:rPr>
          <w:rFonts w:ascii="Arial" w:hAnsi="Arial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/>
        </w:rPr>
        <w:t xml:space="preserve">                           </w:t>
      </w:r>
    </w:p>
    <w:p w:rsidR="00447659" w:rsidRPr="00447659" w:rsidRDefault="00447659" w:rsidP="00447659">
      <w:pPr>
        <w:ind w:firstLine="0"/>
        <w:rPr>
          <w:rFonts w:ascii="Arial" w:hAnsi="Arial"/>
        </w:rPr>
      </w:pPr>
      <w:r w:rsidRPr="00447659">
        <w:rPr>
          <w:rFonts w:ascii="Arial" w:hAnsi="Arial"/>
        </w:rPr>
        <w:t xml:space="preserve">                            </w:t>
      </w:r>
      <w:r w:rsidR="000A18AA" w:rsidRPr="00447659">
        <w:rPr>
          <w:rFonts w:ascii="Arial" w:hAnsi="Arial"/>
          <w:sz w:val="26"/>
          <w:szCs w:val="26"/>
        </w:rPr>
        <w:t xml:space="preserve">  </w:t>
      </w:r>
      <w:r w:rsidR="00AE783F">
        <w:rPr>
          <w:rFonts w:ascii="Arial" w:hAnsi="Arial"/>
          <w:sz w:val="26"/>
          <w:szCs w:val="26"/>
        </w:rPr>
        <w:t>Efetuar</w:t>
      </w:r>
      <w:r w:rsidRPr="00447659">
        <w:rPr>
          <w:rFonts w:ascii="Arial" w:hAnsi="Arial"/>
          <w:sz w:val="26"/>
          <w:szCs w:val="26"/>
        </w:rPr>
        <w:t xml:space="preserve"> a substituição dos</w:t>
      </w:r>
      <w:r w:rsidR="0044025B">
        <w:rPr>
          <w:rFonts w:ascii="Arial" w:hAnsi="Arial"/>
          <w:sz w:val="26"/>
          <w:szCs w:val="26"/>
        </w:rPr>
        <w:t xml:space="preserve"> bancos de espera d</w:t>
      </w:r>
      <w:r w:rsidRPr="00447659">
        <w:rPr>
          <w:rFonts w:ascii="Arial" w:hAnsi="Arial"/>
          <w:sz w:val="26"/>
          <w:szCs w:val="26"/>
        </w:rPr>
        <w:t>a rodoviária de Valinhos.</w:t>
      </w:r>
    </w:p>
    <w:p w:rsidR="00FC5E6E" w:rsidRDefault="00FC5E6E" w:rsidP="00447659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0A18AA" w:rsidRPr="000A18AA" w:rsidRDefault="00447659" w:rsidP="00447659">
      <w:pPr>
        <w:tabs>
          <w:tab w:val="left" w:pos="1418"/>
          <w:tab w:val="left" w:pos="1560"/>
        </w:tabs>
        <w:spacing w:before="120"/>
        <w:ind w:firstLine="1701"/>
        <w:rPr>
          <w:rFonts w:ascii="Arial" w:hAnsi="Arial"/>
        </w:rPr>
      </w:pPr>
      <w:r>
        <w:rPr>
          <w:rFonts w:ascii="Arial" w:hAnsi="Arial"/>
        </w:rPr>
        <w:t>Este vereador foi procurado por munícipes que utilizam o transporte público e consequentemente utiliza a rodoviária municipal para ser fei</w:t>
      </w:r>
      <w:r w:rsidR="00AE783F">
        <w:rPr>
          <w:rFonts w:ascii="Arial" w:hAnsi="Arial"/>
        </w:rPr>
        <w:t>ta as conexões entre os ônibus. F</w:t>
      </w:r>
      <w:r w:rsidR="00E27007">
        <w:rPr>
          <w:rFonts w:ascii="Arial" w:hAnsi="Arial"/>
        </w:rPr>
        <w:t>oi relatado</w:t>
      </w:r>
      <w:r w:rsidR="004C77A5">
        <w:rPr>
          <w:rFonts w:ascii="Arial" w:hAnsi="Arial"/>
        </w:rPr>
        <w:t xml:space="preserve"> a necessidade da substituição dos bancos onde os usuários aguardam o </w:t>
      </w:r>
      <w:r w:rsidR="00AE783F">
        <w:rPr>
          <w:rFonts w:ascii="Arial" w:hAnsi="Arial"/>
        </w:rPr>
        <w:t>embarque, pois os que temos hoje no</w:t>
      </w:r>
      <w:r w:rsidR="004C77A5">
        <w:rPr>
          <w:rFonts w:ascii="Arial" w:hAnsi="Arial"/>
        </w:rPr>
        <w:t xml:space="preserve"> local</w:t>
      </w:r>
      <w:r w:rsidR="0044025B">
        <w:rPr>
          <w:rFonts w:ascii="Arial" w:hAnsi="Arial"/>
        </w:rPr>
        <w:t xml:space="preserve"> está</w:t>
      </w:r>
      <w:r w:rsidR="004C77A5">
        <w:rPr>
          <w:rFonts w:ascii="Arial" w:hAnsi="Arial"/>
        </w:rPr>
        <w:t xml:space="preserve"> totalmente fora dos padrões de ergonomia e extremamente desconfortáveis</w:t>
      </w:r>
      <w:r w:rsidR="00E27007">
        <w:rPr>
          <w:rFonts w:ascii="Arial" w:hAnsi="Arial"/>
        </w:rPr>
        <w:t>, precisa</w:t>
      </w:r>
      <w:r w:rsidR="0044025B">
        <w:rPr>
          <w:rFonts w:ascii="Arial" w:hAnsi="Arial"/>
        </w:rPr>
        <w:t>ndo</w:t>
      </w:r>
      <w:r w:rsidR="00E27007">
        <w:rPr>
          <w:rFonts w:ascii="Arial" w:hAnsi="Arial"/>
        </w:rPr>
        <w:t xml:space="preserve"> de um assento com encosto. </w:t>
      </w: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8135E2" w:rsidRDefault="00237439" w:rsidP="00116935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8135E2">
        <w:rPr>
          <w:rFonts w:ascii="Arial" w:hAnsi="Arial"/>
        </w:rPr>
        <w:t xml:space="preserve">Valinhos, </w:t>
      </w:r>
      <w:r w:rsidR="0044025B">
        <w:rPr>
          <w:rFonts w:ascii="Arial" w:hAnsi="Arial"/>
        </w:rPr>
        <w:t>06</w:t>
      </w:r>
      <w:r w:rsidR="00116935" w:rsidRPr="008135E2">
        <w:rPr>
          <w:rFonts w:ascii="Arial" w:hAnsi="Arial"/>
        </w:rPr>
        <w:t xml:space="preserve"> de </w:t>
      </w:r>
      <w:r w:rsidR="0044025B">
        <w:rPr>
          <w:rFonts w:ascii="Arial" w:hAnsi="Arial"/>
        </w:rPr>
        <w:t>Fevereiro</w:t>
      </w:r>
      <w:r w:rsidR="00116935" w:rsidRPr="008135E2">
        <w:rPr>
          <w:rFonts w:ascii="Arial" w:hAnsi="Arial"/>
        </w:rPr>
        <w:t xml:space="preserve"> de 20</w:t>
      </w:r>
      <w:r w:rsidR="0044025B">
        <w:rPr>
          <w:rFonts w:ascii="Arial" w:hAnsi="Arial"/>
        </w:rPr>
        <w:t>20</w:t>
      </w:r>
      <w:r w:rsidR="00116935" w:rsidRPr="008135E2">
        <w:rPr>
          <w:rFonts w:ascii="Arial" w:hAnsi="Arial"/>
        </w:rPr>
        <w:t>.</w:t>
      </w:r>
    </w:p>
    <w:p w:rsidR="00A83E01" w:rsidRPr="008135E2" w:rsidRDefault="00A83E01" w:rsidP="00A83E01">
      <w:pPr>
        <w:rPr>
          <w:rFonts w:ascii="Arial" w:hAnsi="Arial"/>
        </w:rPr>
      </w:pPr>
    </w:p>
    <w:p w:rsidR="00116935" w:rsidRPr="008135E2" w:rsidRDefault="00116935" w:rsidP="00A83E01">
      <w:pPr>
        <w:rPr>
          <w:rFonts w:ascii="Arial" w:hAnsi="Arial"/>
        </w:rPr>
      </w:pPr>
    </w:p>
    <w:p w:rsidR="00116935" w:rsidRPr="008135E2" w:rsidRDefault="00116935" w:rsidP="00A83E01">
      <w:pPr>
        <w:rPr>
          <w:rFonts w:ascii="Arial" w:hAnsi="Arial"/>
        </w:rPr>
      </w:pPr>
    </w:p>
    <w:p w:rsidR="00A83E01" w:rsidRPr="008135E2" w:rsidRDefault="00A83E01" w:rsidP="00A83E01">
      <w:pPr>
        <w:rPr>
          <w:rFonts w:ascii="Arial" w:hAnsi="Arial"/>
        </w:rPr>
      </w:pPr>
    </w:p>
    <w:p w:rsidR="00B15C61" w:rsidRPr="008135E2" w:rsidRDefault="00510CC7">
      <w:pPr>
        <w:overflowPunct w:val="0"/>
        <w:ind w:left="227" w:firstLine="1757"/>
        <w:rPr>
          <w:rFonts w:ascii="Arial" w:hAnsi="Arial"/>
        </w:rPr>
      </w:pPr>
      <w:r w:rsidRPr="008135E2">
        <w:rPr>
          <w:rFonts w:ascii="Arial" w:hAnsi="Arial"/>
        </w:rPr>
        <w:t>Gilberto Aparecido Borges – GIBA</w:t>
      </w:r>
    </w:p>
    <w:p w:rsidR="00B15C61" w:rsidRPr="008135E2" w:rsidRDefault="00237439">
      <w:pPr>
        <w:ind w:left="227"/>
        <w:rPr>
          <w:rFonts w:ascii="Arial" w:hAnsi="Arial"/>
        </w:rPr>
      </w:pPr>
      <w:r w:rsidRPr="008135E2">
        <w:rPr>
          <w:rFonts w:ascii="Arial" w:hAnsi="Arial"/>
        </w:rPr>
        <w:t xml:space="preserve">           </w:t>
      </w:r>
      <w:r w:rsidR="00510CC7" w:rsidRPr="008135E2">
        <w:rPr>
          <w:rFonts w:ascii="Arial" w:hAnsi="Arial"/>
        </w:rPr>
        <w:t>Vereador</w:t>
      </w:r>
      <w:r w:rsidRPr="008135E2">
        <w:rPr>
          <w:rFonts w:ascii="Arial" w:hAnsi="Arial"/>
        </w:rPr>
        <w:t xml:space="preserve"> MDB</w:t>
      </w:r>
    </w:p>
    <w:sectPr w:rsidR="00B15C61" w:rsidRPr="008135E2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4025B"/>
    <w:rsid w:val="00447659"/>
    <w:rsid w:val="00454AE5"/>
    <w:rsid w:val="0046196A"/>
    <w:rsid w:val="00484FE1"/>
    <w:rsid w:val="004A16FC"/>
    <w:rsid w:val="004B7A8C"/>
    <w:rsid w:val="004C77A5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AE783F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47BA5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27007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21C9D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2020-02-10T12:41:00Z</cp:lastPrinted>
  <dcterms:created xsi:type="dcterms:W3CDTF">2020-02-06T11:21:00Z</dcterms:created>
  <dcterms:modified xsi:type="dcterms:W3CDTF">2020-02-10T13:19:00Z</dcterms:modified>
  <dc:language>pt-BR</dc:language>
</cp:coreProperties>
</file>