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66774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66774">
        <w:rPr>
          <w:rFonts w:ascii="Verdana" w:hAnsi="Verdana" w:cs="Arial"/>
          <w:b/>
          <w:sz w:val="24"/>
          <w:szCs w:val="24"/>
        </w:rPr>
        <w:t>125</w:t>
      </w:r>
      <w:r>
        <w:rPr>
          <w:rFonts w:ascii="Verdana" w:hAnsi="Verdana" w:cs="Arial"/>
          <w:b/>
          <w:sz w:val="24"/>
          <w:szCs w:val="24"/>
        </w:rPr>
        <w:t>/</w:t>
      </w:r>
      <w:r w:rsidRPr="00366774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CC4D46">
        <w:rPr>
          <w:rFonts w:ascii="Verdana" w:hAnsi="Verdana" w:cs="Arial"/>
          <w:sz w:val="24"/>
          <w:szCs w:val="24"/>
        </w:rPr>
        <w:t>Capinação no ponto de ônibus na Rod. Municipal dos Andradas.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CC4D46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o mato no ponto de ônibus da Rodovia Municipal dos Andradas foi invadido pelo mato, trazendo insegurança à população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CC4D46">
        <w:rPr>
          <w:rFonts w:ascii="Verdana" w:hAnsi="Verdana" w:cs="Arial"/>
          <w:sz w:val="24"/>
          <w:szCs w:val="24"/>
        </w:rPr>
        <w:t>Providenciar a capinação em área que circunda a linha férrea, na Rodovia Municipal dos Andradas, se atentando ao local de parada de ônibus localizado na altura do supermercado Dia.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CC4D46">
        <w:rPr>
          <w:rFonts w:ascii="Verdana" w:hAnsi="Verdana" w:cs="Arial"/>
          <w:sz w:val="24"/>
          <w:szCs w:val="24"/>
        </w:rPr>
        <w:t>31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754D9D">
        <w:rPr>
          <w:rFonts w:ascii="Verdana" w:hAnsi="Verdana" w:cs="Arial"/>
          <w:sz w:val="24"/>
          <w:szCs w:val="24"/>
        </w:rPr>
        <w:t>janeiro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CC4D46">
      <w:pPr>
        <w:rPr>
          <w:rFonts w:ascii="Verdana" w:hAnsi="Verdana"/>
          <w:sz w:val="24"/>
          <w:szCs w:val="24"/>
        </w:rPr>
      </w:pPr>
    </w:p>
    <w:p w:rsidR="00696402" w:rsidRDefault="00CC4D4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CC4D46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03F4390C" wp14:editId="4B41C4FC">
            <wp:extent cx="3037500" cy="5400000"/>
            <wp:effectExtent l="19050" t="19050" r="0" b="0"/>
            <wp:docPr id="1" name="Imagem 1" descr="https://scontent.fcpq16-1.fna.fbcdn.net/v/t1.15752-0/p280x280/84476971_1293678160835650_8149155472939679744_n.jpg?_nc_cat=111&amp;_nc_ohc=Eio1SfeX1SMAX8bHLgW&amp;_nc_ht=scontent.fcpq16-1.fna&amp;_nc_tp=6&amp;oh=738a443a3bbab24985a47742546b1454&amp;oe=5ECE5F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0/p280x280/84476971_1293678160835650_8149155472939679744_n.jpg?_nc_cat=111&amp;_nc_ohc=Eio1SfeX1SMAX8bHLgW&amp;_nc_ht=scontent.fcpq16-1.fna&amp;_nc_tp=6&amp;oh=738a443a3bbab24985a47742546b1454&amp;oe=5ECE5F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00" cy="54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52" w:rsidRDefault="00200252">
      <w:r>
        <w:separator/>
      </w:r>
    </w:p>
  </w:endnote>
  <w:endnote w:type="continuationSeparator" w:id="0">
    <w:p w:rsidR="00200252" w:rsidRDefault="002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52" w:rsidRDefault="00200252">
      <w:r>
        <w:separator/>
      </w:r>
    </w:p>
  </w:footnote>
  <w:footnote w:type="continuationSeparator" w:id="0">
    <w:p w:rsidR="00200252" w:rsidRDefault="00200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00252"/>
    <w:rsid w:val="0028358D"/>
    <w:rsid w:val="00366774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CC4D46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2020-01-31T14:18:00Z</dcterms:created>
  <dcterms:modified xsi:type="dcterms:W3CDTF">2020-01-31T17:29:00Z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