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B45B0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8B45B0">
        <w:rPr>
          <w:rFonts w:ascii="Verdana" w:hAnsi="Verdana"/>
          <w:b/>
          <w:sz w:val="24"/>
          <w:szCs w:val="24"/>
        </w:rPr>
        <w:t>62</w:t>
      </w:r>
      <w:r>
        <w:rPr>
          <w:rFonts w:ascii="Verdana" w:hAnsi="Verdana"/>
          <w:b/>
          <w:sz w:val="24"/>
          <w:szCs w:val="24"/>
        </w:rPr>
        <w:t>/</w:t>
      </w:r>
      <w:r w:rsidRPr="008B45B0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Pr="00DC5DB6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DC5DB6">
        <w:rPr>
          <w:rFonts w:ascii="Verdana" w:hAnsi="Verdana"/>
          <w:sz w:val="24"/>
          <w:szCs w:val="24"/>
        </w:rPr>
        <w:t>Ementa:</w:t>
      </w:r>
      <w:r w:rsidR="0046685E" w:rsidRPr="00DC5DB6">
        <w:rPr>
          <w:rFonts w:ascii="Verdana" w:hAnsi="Verdana"/>
          <w:sz w:val="24"/>
          <w:szCs w:val="24"/>
        </w:rPr>
        <w:t xml:space="preserve"> Informações </w:t>
      </w:r>
      <w:r w:rsidR="00025009" w:rsidRPr="00DC5DB6">
        <w:rPr>
          <w:rFonts w:ascii="Verdana" w:hAnsi="Verdana"/>
          <w:sz w:val="24"/>
          <w:szCs w:val="24"/>
        </w:rPr>
        <w:t xml:space="preserve">sobre </w:t>
      </w:r>
      <w:r w:rsidR="00DC5DB6" w:rsidRPr="00DC5DB6">
        <w:rPr>
          <w:rFonts w:ascii="Verdana" w:hAnsi="Verdana"/>
          <w:sz w:val="24"/>
          <w:szCs w:val="24"/>
        </w:rPr>
        <w:t xml:space="preserve">a falta do medicamento Levomepromazina </w:t>
      </w:r>
      <w:r w:rsidR="00DC5DB6" w:rsidRPr="00DC5DB6">
        <w:rPr>
          <w:rFonts w:ascii="Verdana" w:hAnsi="Verdana" w:cs="Arial"/>
          <w:color w:val="333333"/>
          <w:sz w:val="24"/>
          <w:szCs w:val="24"/>
          <w:shd w:val="clear" w:color="auto" w:fill="FFFFFF"/>
        </w:rPr>
        <w:t>na rede pública.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DC5DB6">
        <w:rPr>
          <w:rFonts w:ascii="Verdana" w:hAnsi="Verdana"/>
          <w:sz w:val="24"/>
          <w:szCs w:val="24"/>
        </w:rPr>
        <w:t>que a falta de medicamentos psicotrópicos interfere significativamente na manutenção do tratamento, sendo imprescindível o uso regular para evitar descompensações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DC5DB6">
        <w:rPr>
          <w:rFonts w:ascii="Verdana" w:hAnsi="Verdana"/>
          <w:sz w:val="24"/>
          <w:szCs w:val="24"/>
        </w:rPr>
        <w:t xml:space="preserve"> </w:t>
      </w:r>
    </w:p>
    <w:p w:rsidR="00DC5DB6" w:rsidRDefault="00DC5DB6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DC5DB6" w:rsidRDefault="00DC5DB6" w:rsidP="00DC5DB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quanto tempo o medicamento levomepromazina está em falta na rede pública?</w:t>
      </w:r>
    </w:p>
    <w:p w:rsidR="00DC5DB6" w:rsidRDefault="00DC5DB6" w:rsidP="00DC5DB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qual motivo?</w:t>
      </w:r>
    </w:p>
    <w:p w:rsidR="00DC5DB6" w:rsidRDefault="00DC5DB6" w:rsidP="00DC5DB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medicamento substituto disponível no momento?</w:t>
      </w:r>
    </w:p>
    <w:p w:rsidR="00DC5DB6" w:rsidRDefault="00DC5DB6" w:rsidP="00DC5DB6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 sim, </w:t>
      </w:r>
      <w:r w:rsidR="00D56A4F">
        <w:rPr>
          <w:rFonts w:ascii="Verdana" w:hAnsi="Verdana"/>
          <w:sz w:val="24"/>
          <w:szCs w:val="24"/>
        </w:rPr>
        <w:t>é oferecido ao paciente? Explane.</w:t>
      </w:r>
    </w:p>
    <w:p w:rsidR="00D56A4F" w:rsidRDefault="00D56A4F" w:rsidP="00D56A4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a entrega será normalizada?</w:t>
      </w:r>
    </w:p>
    <w:p w:rsidR="00DC5DB6" w:rsidRDefault="00DC5DB6" w:rsidP="00D56A4F">
      <w:pPr>
        <w:rPr>
          <w:rFonts w:ascii="Verdana" w:hAnsi="Verdana"/>
          <w:sz w:val="24"/>
          <w:szCs w:val="24"/>
        </w:rPr>
      </w:pPr>
    </w:p>
    <w:p w:rsidR="0046685E" w:rsidRDefault="007D1F5D" w:rsidP="00934ABA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46685E">
        <w:rPr>
          <w:rFonts w:ascii="Verdana" w:hAnsi="Verdana"/>
          <w:sz w:val="24"/>
          <w:szCs w:val="24"/>
        </w:rPr>
        <w:t xml:space="preserve"> </w:t>
      </w:r>
      <w:r w:rsidR="00D56A4F">
        <w:rPr>
          <w:rFonts w:ascii="Verdana" w:hAnsi="Verdana"/>
          <w:sz w:val="24"/>
          <w:szCs w:val="24"/>
        </w:rPr>
        <w:t xml:space="preserve">22 </w:t>
      </w:r>
      <w:r w:rsidR="0046685E">
        <w:rPr>
          <w:rFonts w:ascii="Verdana" w:hAnsi="Verdana"/>
          <w:sz w:val="24"/>
          <w:szCs w:val="24"/>
        </w:rPr>
        <w:t xml:space="preserve">de </w:t>
      </w:r>
      <w:r w:rsidR="008F30AC">
        <w:rPr>
          <w:rFonts w:ascii="Verdana" w:hAnsi="Verdana"/>
          <w:sz w:val="24"/>
          <w:szCs w:val="24"/>
        </w:rPr>
        <w:t>janeiro 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56A4F" w:rsidRDefault="00D56A4F" w:rsidP="007728C1">
      <w:pPr>
        <w:spacing w:after="0"/>
        <w:rPr>
          <w:rFonts w:ascii="Verdana" w:hAnsi="Verdana"/>
          <w:sz w:val="24"/>
          <w:szCs w:val="24"/>
        </w:rPr>
      </w:pPr>
    </w:p>
    <w:p w:rsidR="00D56A4F" w:rsidRDefault="00D56A4F" w:rsidP="007728C1">
      <w:pPr>
        <w:spacing w:after="0"/>
        <w:rPr>
          <w:rFonts w:ascii="Verdana" w:hAnsi="Verdana"/>
          <w:sz w:val="24"/>
          <w:szCs w:val="24"/>
        </w:rPr>
      </w:pPr>
    </w:p>
    <w:p w:rsidR="00D56A4F" w:rsidRDefault="00D56A4F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6B41D77"/>
    <w:multiLevelType w:val="hybridMultilevel"/>
    <w:tmpl w:val="AE28BC4C"/>
    <w:lvl w:ilvl="0" w:tplc="9FD4F67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45B0"/>
    <w:rsid w:val="008B6BB1"/>
    <w:rsid w:val="008E3DB8"/>
    <w:rsid w:val="008F30AC"/>
    <w:rsid w:val="00934ABA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56A4F"/>
    <w:rsid w:val="00D60EBA"/>
    <w:rsid w:val="00DB4195"/>
    <w:rsid w:val="00DC309C"/>
    <w:rsid w:val="00DC5DB6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2020-01-21T19:35:00Z</dcterms:created>
  <dcterms:modified xsi:type="dcterms:W3CDTF">2020-01-22T17:38:00Z</dcterms:modified>
</cp:coreProperties>
</file>