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912AFD" w:rsidP="00D70D21">
      <w:pPr>
        <w:overflowPunct w:val="0"/>
        <w:ind w:firstLine="0"/>
        <w:jc w:val="left"/>
        <w:rPr>
          <w:rFonts w:ascii="Arial" w:hAnsi="Arial"/>
        </w:rPr>
      </w:pPr>
      <w:r>
        <w:rPr>
          <w:rFonts w:ascii="Arial" w:hAnsi="Arial"/>
          <w:b/>
          <w:bCs/>
          <w:sz w:val="40"/>
          <w:szCs w:val="40"/>
        </w:rPr>
        <w:t xml:space="preserve">INDICAÇÃO N.º </w:t>
      </w:r>
      <w:r w:rsidRPr="00912AFD">
        <w:rPr>
          <w:rFonts w:ascii="Arial" w:hAnsi="Arial"/>
          <w:b/>
          <w:bCs/>
          <w:sz w:val="40"/>
          <w:szCs w:val="40"/>
        </w:rPr>
        <w:t>53</w:t>
      </w:r>
      <w:r>
        <w:rPr>
          <w:rFonts w:ascii="Arial" w:hAnsi="Arial"/>
          <w:b/>
          <w:bCs/>
          <w:sz w:val="40"/>
          <w:szCs w:val="40"/>
        </w:rPr>
        <w:t>/</w:t>
      </w:r>
      <w:r w:rsidRPr="00912AFD">
        <w:rPr>
          <w:rFonts w:ascii="Arial" w:hAnsi="Arial"/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D4722B" w:rsidRDefault="00510CC7" w:rsidP="00D4722B">
      <w:pPr>
        <w:ind w:left="3175" w:firstLine="0"/>
      </w:pPr>
      <w:r w:rsidRPr="007F64DE">
        <w:rPr>
          <w:rFonts w:ascii="Arial" w:hAnsi="Arial"/>
          <w:u w:val="single"/>
        </w:rPr>
        <w:t>EMENTA</w:t>
      </w:r>
      <w:r w:rsidRPr="007F64DE">
        <w:rPr>
          <w:rFonts w:ascii="Arial" w:hAnsi="Arial"/>
        </w:rPr>
        <w:t xml:space="preserve">: </w:t>
      </w:r>
      <w:r w:rsidR="00D4722B" w:rsidRPr="00D4722B">
        <w:rPr>
          <w:rFonts w:ascii="Arial" w:hAnsi="Arial"/>
        </w:rPr>
        <w:t xml:space="preserve">Instalar iluminação pública </w:t>
      </w:r>
      <w:r w:rsidR="00852479">
        <w:rPr>
          <w:rFonts w:ascii="Arial" w:hAnsi="Arial"/>
        </w:rPr>
        <w:t>n</w:t>
      </w:r>
      <w:r w:rsidR="005F2935">
        <w:rPr>
          <w:rFonts w:ascii="Arial" w:hAnsi="Arial"/>
        </w:rPr>
        <w:t>a Rua José</w:t>
      </w:r>
      <w:r w:rsidR="00D4722B" w:rsidRPr="00D4722B">
        <w:rPr>
          <w:rFonts w:ascii="Arial" w:hAnsi="Arial"/>
        </w:rPr>
        <w:t xml:space="preserve"> Rielli no bairro Dois Córregos.</w:t>
      </w:r>
      <w:r w:rsidR="00D4722B">
        <w:t xml:space="preserve"> </w:t>
      </w:r>
    </w:p>
    <w:p w:rsidR="00B15C61" w:rsidRPr="008135E2" w:rsidRDefault="00B15C61" w:rsidP="00D4722B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8135E2" w:rsidRDefault="00510CC7">
      <w:pPr>
        <w:overflowPunct w:val="0"/>
        <w:ind w:firstLine="0"/>
        <w:rPr>
          <w:rFonts w:ascii="Arial" w:hAnsi="Arial"/>
        </w:rPr>
      </w:pPr>
      <w:r w:rsidRPr="008135E2">
        <w:rPr>
          <w:rFonts w:ascii="Arial" w:hAnsi="Arial"/>
        </w:rPr>
        <w:t>Senhor</w:t>
      </w:r>
      <w:r w:rsidR="00F86011" w:rsidRPr="008135E2">
        <w:rPr>
          <w:rFonts w:ascii="Arial" w:hAnsi="Arial"/>
        </w:rPr>
        <w:t>a</w:t>
      </w:r>
      <w:r w:rsidRPr="008135E2">
        <w:rPr>
          <w:rFonts w:ascii="Arial" w:hAnsi="Arial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8135E2" w:rsidRDefault="00510CC7">
      <w:pPr>
        <w:overflowPunct w:val="0"/>
        <w:rPr>
          <w:rFonts w:ascii="Arial" w:hAnsi="Arial"/>
        </w:rPr>
      </w:pPr>
      <w:r w:rsidRPr="008135E2">
        <w:rPr>
          <w:rFonts w:ascii="Arial" w:hAnsi="Arial"/>
        </w:rPr>
        <w:t>O Vereador Gilberto Aparecido Borges – GIBA – solicita o encaminhamento ao Exmo. Senhor Prefeito - Dr. Orestes Previtale Júnior - da seguinte indicação:</w:t>
      </w:r>
    </w:p>
    <w:p w:rsidR="00D4722B" w:rsidRDefault="004B7A8C" w:rsidP="00D4722B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  <w:bookmarkStart w:id="1" w:name="__DdeLink__47_21186335181"/>
      <w:bookmarkStart w:id="2" w:name="__DdeLink__100_9735598222"/>
      <w:bookmarkEnd w:id="1"/>
      <w:bookmarkEnd w:id="2"/>
    </w:p>
    <w:p w:rsidR="00D4722B" w:rsidRPr="00D4722B" w:rsidRDefault="00D4722B" w:rsidP="00D4722B">
      <w:pPr>
        <w:ind w:firstLine="0"/>
        <w:rPr>
          <w:rFonts w:ascii="Arial" w:hAnsi="Arial"/>
        </w:rPr>
      </w:pPr>
      <w:r>
        <w:rPr>
          <w:rFonts w:ascii="Arial" w:hAnsi="Arial"/>
        </w:rPr>
        <w:t xml:space="preserve">                              </w:t>
      </w:r>
      <w:r w:rsidR="000A18AA">
        <w:rPr>
          <w:rFonts w:ascii="Arial" w:hAnsi="Arial"/>
          <w:sz w:val="26"/>
          <w:szCs w:val="26"/>
        </w:rPr>
        <w:t xml:space="preserve"> </w:t>
      </w:r>
      <w:r w:rsidRPr="00D4722B">
        <w:rPr>
          <w:rFonts w:ascii="Arial" w:hAnsi="Arial"/>
        </w:rPr>
        <w:t xml:space="preserve">Instalar iluminação pública </w:t>
      </w:r>
      <w:r w:rsidR="00852479">
        <w:rPr>
          <w:rFonts w:ascii="Arial" w:hAnsi="Arial"/>
        </w:rPr>
        <w:t>n</w:t>
      </w:r>
      <w:r w:rsidR="005F2935">
        <w:rPr>
          <w:rFonts w:ascii="Arial" w:hAnsi="Arial"/>
        </w:rPr>
        <w:t>a Rua José</w:t>
      </w:r>
      <w:r w:rsidRPr="00D4722B">
        <w:rPr>
          <w:rFonts w:ascii="Arial" w:hAnsi="Arial"/>
        </w:rPr>
        <w:t xml:space="preserve"> Rielli no bairro Dois Córregos.</w:t>
      </w:r>
      <w:r>
        <w:t xml:space="preserve"> </w:t>
      </w:r>
    </w:p>
    <w:p w:rsidR="00FC5E6E" w:rsidRDefault="00FC5E6E" w:rsidP="00D4722B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D4722B" w:rsidRPr="00D4722B" w:rsidRDefault="00D4722B" w:rsidP="00D4722B">
      <w:pPr>
        <w:rPr>
          <w:rFonts w:ascii="Arial" w:hAnsi="Arial"/>
        </w:rPr>
      </w:pPr>
      <w:r w:rsidRPr="00D4722B">
        <w:rPr>
          <w:rFonts w:ascii="Arial" w:hAnsi="Arial"/>
        </w:rPr>
        <w:t>Este vereador foi procurado por moradores do bai</w:t>
      </w:r>
      <w:r w:rsidR="005F2935">
        <w:rPr>
          <w:rFonts w:ascii="Arial" w:hAnsi="Arial"/>
        </w:rPr>
        <w:t>rro Dois Córregos, reivindicando a instalação</w:t>
      </w:r>
      <w:r w:rsidRPr="00D4722B">
        <w:rPr>
          <w:rFonts w:ascii="Arial" w:hAnsi="Arial"/>
        </w:rPr>
        <w:t xml:space="preserve"> </w:t>
      </w:r>
      <w:r w:rsidR="00852479">
        <w:rPr>
          <w:rFonts w:ascii="Arial" w:hAnsi="Arial"/>
        </w:rPr>
        <w:t xml:space="preserve">de iluminação pública </w:t>
      </w:r>
      <w:r w:rsidR="005F2935">
        <w:rPr>
          <w:rFonts w:ascii="Arial" w:hAnsi="Arial"/>
        </w:rPr>
        <w:t>na presente rua</w:t>
      </w:r>
      <w:r w:rsidRPr="00D4722B">
        <w:rPr>
          <w:rFonts w:ascii="Arial" w:hAnsi="Arial"/>
        </w:rPr>
        <w:t xml:space="preserve">, onde já vem sendo </w:t>
      </w:r>
      <w:r w:rsidR="005F2935">
        <w:rPr>
          <w:rFonts w:ascii="Arial" w:hAnsi="Arial"/>
        </w:rPr>
        <w:t xml:space="preserve">cobrado </w:t>
      </w:r>
      <w:r w:rsidRPr="00D4722B">
        <w:rPr>
          <w:rFonts w:ascii="Arial" w:hAnsi="Arial"/>
        </w:rPr>
        <w:t>na conta de energ</w:t>
      </w:r>
      <w:r w:rsidR="00852479">
        <w:rPr>
          <w:rFonts w:ascii="Arial" w:hAnsi="Arial"/>
        </w:rPr>
        <w:t>ia a taxa da IP – CIP Municipal.</w:t>
      </w:r>
      <w:r w:rsidRPr="00D4722B">
        <w:rPr>
          <w:rFonts w:ascii="Arial" w:hAnsi="Arial"/>
        </w:rPr>
        <w:t xml:space="preserve"> </w:t>
      </w:r>
      <w:r w:rsidR="005F2935">
        <w:rPr>
          <w:rFonts w:ascii="Arial" w:hAnsi="Arial"/>
        </w:rPr>
        <w:t>Constatei que</w:t>
      </w:r>
      <w:r w:rsidR="00852479">
        <w:rPr>
          <w:rFonts w:ascii="Arial" w:hAnsi="Arial"/>
        </w:rPr>
        <w:t xml:space="preserve"> </w:t>
      </w:r>
      <w:r w:rsidR="005F2935">
        <w:rPr>
          <w:rFonts w:ascii="Arial" w:hAnsi="Arial"/>
        </w:rPr>
        <w:t>esta</w:t>
      </w:r>
      <w:r w:rsidR="00852479">
        <w:rPr>
          <w:rFonts w:ascii="Arial" w:hAnsi="Arial"/>
        </w:rPr>
        <w:t xml:space="preserve"> rua não possui iluminação, trazendo insegurança para os jovens que estudam no período noturno</w:t>
      </w:r>
      <w:r w:rsidR="005F2935">
        <w:rPr>
          <w:rFonts w:ascii="Arial" w:hAnsi="Arial"/>
        </w:rPr>
        <w:t>, bem como a toda comunidade</w:t>
      </w:r>
      <w:r w:rsidR="00852479">
        <w:rPr>
          <w:rFonts w:ascii="Arial" w:hAnsi="Arial"/>
        </w:rPr>
        <w:t xml:space="preserve"> </w:t>
      </w:r>
      <w:r w:rsidR="00852479" w:rsidRPr="00D4722B">
        <w:rPr>
          <w:rFonts w:ascii="Arial" w:hAnsi="Arial"/>
        </w:rPr>
        <w:t>(foto anexa).</w:t>
      </w:r>
    </w:p>
    <w:p w:rsidR="00D4722B" w:rsidRDefault="00D4722B" w:rsidP="00D4722B">
      <w:pPr>
        <w:ind w:firstLine="0"/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8135E2" w:rsidRDefault="00237439" w:rsidP="00116935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8135E2">
        <w:rPr>
          <w:rFonts w:ascii="Arial" w:hAnsi="Arial"/>
        </w:rPr>
        <w:t xml:space="preserve">Valinhos, </w:t>
      </w:r>
      <w:r w:rsidR="00D4722B">
        <w:rPr>
          <w:rFonts w:ascii="Arial" w:hAnsi="Arial"/>
        </w:rPr>
        <w:t>22</w:t>
      </w:r>
      <w:r w:rsidR="00116935" w:rsidRPr="008135E2">
        <w:rPr>
          <w:rFonts w:ascii="Arial" w:hAnsi="Arial"/>
        </w:rPr>
        <w:t xml:space="preserve"> de </w:t>
      </w:r>
      <w:r w:rsidR="00D4722B">
        <w:rPr>
          <w:rFonts w:ascii="Arial" w:hAnsi="Arial"/>
        </w:rPr>
        <w:t>Janeiro</w:t>
      </w:r>
      <w:r w:rsidR="00116935" w:rsidRPr="008135E2">
        <w:rPr>
          <w:rFonts w:ascii="Arial" w:hAnsi="Arial"/>
        </w:rPr>
        <w:t xml:space="preserve"> de 201</w:t>
      </w:r>
      <w:r w:rsidR="00670C8B" w:rsidRPr="008135E2">
        <w:rPr>
          <w:rFonts w:ascii="Arial" w:hAnsi="Arial"/>
        </w:rPr>
        <w:t>9</w:t>
      </w:r>
      <w:r w:rsidR="00116935" w:rsidRPr="008135E2">
        <w:rPr>
          <w:rFonts w:ascii="Arial" w:hAnsi="Arial"/>
        </w:rPr>
        <w:t>.</w:t>
      </w:r>
    </w:p>
    <w:p w:rsidR="00A83E01" w:rsidRPr="008135E2" w:rsidRDefault="00A83E01" w:rsidP="00A83E01">
      <w:pPr>
        <w:rPr>
          <w:rFonts w:ascii="Arial" w:hAnsi="Arial"/>
        </w:rPr>
      </w:pPr>
    </w:p>
    <w:p w:rsidR="00116935" w:rsidRPr="008135E2" w:rsidRDefault="00116935" w:rsidP="00A83E01">
      <w:pPr>
        <w:rPr>
          <w:rFonts w:ascii="Arial" w:hAnsi="Arial"/>
        </w:rPr>
      </w:pPr>
    </w:p>
    <w:p w:rsidR="00116935" w:rsidRPr="008135E2" w:rsidRDefault="00116935" w:rsidP="00A83E01">
      <w:pPr>
        <w:rPr>
          <w:rFonts w:ascii="Arial" w:hAnsi="Arial"/>
        </w:rPr>
      </w:pPr>
    </w:p>
    <w:p w:rsidR="00A83E01" w:rsidRPr="008135E2" w:rsidRDefault="00A83E01" w:rsidP="00A83E01">
      <w:pPr>
        <w:rPr>
          <w:rFonts w:ascii="Arial" w:hAnsi="Arial"/>
        </w:rPr>
      </w:pPr>
    </w:p>
    <w:p w:rsidR="00B15C61" w:rsidRPr="008135E2" w:rsidRDefault="00510CC7">
      <w:pPr>
        <w:overflowPunct w:val="0"/>
        <w:ind w:left="227" w:firstLine="1757"/>
        <w:rPr>
          <w:rFonts w:ascii="Arial" w:hAnsi="Arial"/>
        </w:rPr>
      </w:pPr>
      <w:r w:rsidRPr="008135E2">
        <w:rPr>
          <w:rFonts w:ascii="Arial" w:hAnsi="Arial"/>
        </w:rPr>
        <w:t>Gilberto Aparecido Borges – GIBA</w:t>
      </w:r>
    </w:p>
    <w:p w:rsidR="00B15C61" w:rsidRPr="008135E2" w:rsidRDefault="00237439">
      <w:pPr>
        <w:ind w:left="227"/>
        <w:rPr>
          <w:rFonts w:ascii="Arial" w:hAnsi="Arial"/>
        </w:rPr>
      </w:pPr>
      <w:r w:rsidRPr="008135E2">
        <w:rPr>
          <w:rFonts w:ascii="Arial" w:hAnsi="Arial"/>
        </w:rPr>
        <w:t xml:space="preserve">           </w:t>
      </w:r>
      <w:r w:rsidR="00510CC7" w:rsidRPr="008135E2">
        <w:rPr>
          <w:rFonts w:ascii="Arial" w:hAnsi="Arial"/>
        </w:rPr>
        <w:t>Vereador</w:t>
      </w:r>
      <w:r w:rsidRPr="008135E2">
        <w:rPr>
          <w:rFonts w:ascii="Arial" w:hAnsi="Arial"/>
        </w:rPr>
        <w:t xml:space="preserve"> MDB</w:t>
      </w:r>
    </w:p>
    <w:sectPr w:rsidR="00B15C61" w:rsidRPr="008135E2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5F2935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47E4"/>
    <w:rsid w:val="007F64DE"/>
    <w:rsid w:val="00806204"/>
    <w:rsid w:val="00813212"/>
    <w:rsid w:val="008135E2"/>
    <w:rsid w:val="00847C8A"/>
    <w:rsid w:val="00852479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12AFD"/>
    <w:rsid w:val="009215EE"/>
    <w:rsid w:val="009262D7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75FA0"/>
    <w:rsid w:val="00C86B3B"/>
    <w:rsid w:val="00C91D20"/>
    <w:rsid w:val="00C937BE"/>
    <w:rsid w:val="00CA1808"/>
    <w:rsid w:val="00CF5B64"/>
    <w:rsid w:val="00D00D09"/>
    <w:rsid w:val="00D013A9"/>
    <w:rsid w:val="00D1566B"/>
    <w:rsid w:val="00D4722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2020-01-22T12:16:00Z</cp:lastPrinted>
  <dcterms:created xsi:type="dcterms:W3CDTF">2020-01-22T12:07:00Z</dcterms:created>
  <dcterms:modified xsi:type="dcterms:W3CDTF">2020-01-22T15:31:00Z</dcterms:modified>
  <dc:language>pt-BR</dc:language>
</cp:coreProperties>
</file>