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2F39B4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2F39B4">
        <w:rPr>
          <w:rFonts w:ascii="Bookman Old Style" w:hAnsi="Bookman Old Style"/>
          <w:b/>
          <w:sz w:val="24"/>
          <w:szCs w:val="24"/>
        </w:rPr>
        <w:t>40</w:t>
      </w:r>
      <w:r>
        <w:rPr>
          <w:rFonts w:ascii="Bookman Old Style" w:hAnsi="Bookman Old Style"/>
          <w:b/>
          <w:sz w:val="24"/>
          <w:szCs w:val="24"/>
        </w:rPr>
        <w:t>/</w:t>
      </w:r>
      <w:r w:rsidRPr="002F39B4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3C63FA">
        <w:rPr>
          <w:rFonts w:ascii="Bookman Old Style" w:hAnsi="Bookman Old Style"/>
          <w:b/>
          <w:sz w:val="24"/>
          <w:szCs w:val="24"/>
        </w:rPr>
        <w:t xml:space="preserve">Manutenção nos brinquedos do parquinho, sito a Rua Santo Milanese em frente ao nº 17 – Jardim Jurema. </w:t>
      </w:r>
      <w:r w:rsidR="00200DE2"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0935CC" w:rsidRPr="00495767" w:rsidRDefault="000B56DF" w:rsidP="000935CC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 w:rsidR="003C63FA">
        <w:rPr>
          <w:rFonts w:ascii="Bookman Old Style" w:hAnsi="Bookman Old Style"/>
          <w:b/>
          <w:sz w:val="24"/>
          <w:szCs w:val="24"/>
        </w:rPr>
        <w:t>Manutenção nos brinquedos do parquinho, sito a Rua Santo Milanese em frente ao nº 17 – Jardim Jurema</w:t>
      </w:r>
      <w:r w:rsidR="000935CC">
        <w:rPr>
          <w:rFonts w:ascii="Georgia" w:hAnsi="Georgia"/>
          <w:b/>
          <w:sz w:val="24"/>
          <w:szCs w:val="24"/>
        </w:rPr>
        <w:t>”.</w:t>
      </w:r>
      <w:r w:rsidR="000935CC" w:rsidRPr="00495767">
        <w:rPr>
          <w:rFonts w:ascii="Georgia" w:hAnsi="Georgia"/>
          <w:b/>
          <w:sz w:val="24"/>
          <w:szCs w:val="24"/>
        </w:rPr>
        <w:t xml:space="preserve"> </w:t>
      </w:r>
    </w:p>
    <w:p w:rsidR="000B56DF" w:rsidRPr="000935CC" w:rsidRDefault="000B56DF" w:rsidP="000B56DF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 </w:t>
      </w:r>
    </w:p>
    <w:p w:rsidR="00C96D1D" w:rsidRPr="000935CC" w:rsidRDefault="00592F6B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Pr="000935CC" w:rsidRDefault="005A277C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Os brinquedos são usados pelas crianças do local, e necessita de alguns reparos como pintura.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5A277C">
        <w:rPr>
          <w:rFonts w:ascii="Bookman Old Style" w:hAnsi="Bookman Old Style"/>
          <w:sz w:val="24"/>
          <w:szCs w:val="24"/>
        </w:rPr>
        <w:t>13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5A277C">
        <w:rPr>
          <w:rFonts w:ascii="Bookman Old Style" w:hAnsi="Bookman Old Style"/>
          <w:sz w:val="24"/>
          <w:szCs w:val="24"/>
        </w:rPr>
        <w:t>janeiro</w:t>
      </w:r>
      <w:r w:rsidR="003F392C" w:rsidRPr="000935CC">
        <w:rPr>
          <w:rFonts w:ascii="Bookman Old Style" w:hAnsi="Bookman Old Style"/>
          <w:sz w:val="24"/>
          <w:szCs w:val="24"/>
        </w:rPr>
        <w:t xml:space="preserve"> 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5A277C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200DE2"/>
    <w:rsid w:val="0022253D"/>
    <w:rsid w:val="002F39B4"/>
    <w:rsid w:val="003C63FA"/>
    <w:rsid w:val="003F392C"/>
    <w:rsid w:val="00495767"/>
    <w:rsid w:val="004A085A"/>
    <w:rsid w:val="00532C16"/>
    <w:rsid w:val="00581B77"/>
    <w:rsid w:val="00592F6B"/>
    <w:rsid w:val="005A277C"/>
    <w:rsid w:val="005F0DAE"/>
    <w:rsid w:val="00616330"/>
    <w:rsid w:val="00687B57"/>
    <w:rsid w:val="00713A8F"/>
    <w:rsid w:val="00771627"/>
    <w:rsid w:val="00846FF5"/>
    <w:rsid w:val="00866CF2"/>
    <w:rsid w:val="00896026"/>
    <w:rsid w:val="00913D49"/>
    <w:rsid w:val="009F36A6"/>
    <w:rsid w:val="00A94A73"/>
    <w:rsid w:val="00A94F11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41C32"/>
    <w:rsid w:val="00DB3685"/>
    <w:rsid w:val="00E30C1B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4</cp:revision>
  <cp:lastPrinted>2020-01-14T13:22:00Z</cp:lastPrinted>
  <dcterms:created xsi:type="dcterms:W3CDTF">2020-01-14T13:23:00Z</dcterms:created>
  <dcterms:modified xsi:type="dcterms:W3CDTF">2020-01-22T15:35:00Z</dcterms:modified>
</cp:coreProperties>
</file>