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66" w:rsidRDefault="000C7F66" w:rsidP="000C7F66">
      <w:pPr>
        <w:pStyle w:val="Emen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left="2693" w:hanging="2693"/>
        <w:rPr>
          <w:rFonts w:ascii="Arial" w:hAnsi="Arial" w:cs="Arial"/>
          <w:b/>
          <w:i w:val="0"/>
          <w:color w:val="000000"/>
          <w:sz w:val="24"/>
          <w:szCs w:val="24"/>
          <w:u w:val="single"/>
        </w:rPr>
      </w:pPr>
      <w:r w:rsidRPr="000C7F66">
        <w:rPr>
          <w:rFonts w:ascii="Arial" w:hAnsi="Arial" w:cs="Arial"/>
          <w:b/>
          <w:i w:val="0"/>
          <w:color w:val="000000"/>
          <w:sz w:val="24"/>
          <w:szCs w:val="24"/>
        </w:rPr>
        <w:tab/>
      </w:r>
      <w:r w:rsidRPr="000C7F66">
        <w:rPr>
          <w:rFonts w:ascii="Arial" w:hAnsi="Arial" w:cs="Arial"/>
          <w:b/>
          <w:i w:val="0"/>
          <w:color w:val="000000"/>
          <w:sz w:val="24"/>
          <w:szCs w:val="24"/>
        </w:rPr>
        <w:tab/>
      </w:r>
      <w:r>
        <w:rPr>
          <w:rFonts w:ascii="Arial" w:hAnsi="Arial" w:cs="Arial"/>
          <w:b/>
          <w:i w:val="0"/>
          <w:color w:val="000000"/>
          <w:sz w:val="24"/>
          <w:szCs w:val="24"/>
          <w:u w:val="single"/>
        </w:rPr>
        <w:t>LEI Nº</w:t>
      </w:r>
      <w:r w:rsidR="00216488">
        <w:rPr>
          <w:rFonts w:ascii="Arial" w:hAnsi="Arial" w:cs="Arial"/>
          <w:b/>
          <w:i w:val="0"/>
          <w:color w:val="000000"/>
          <w:sz w:val="24"/>
          <w:szCs w:val="24"/>
          <w:u w:val="single"/>
        </w:rPr>
        <w:t xml:space="preserve"> 5.951, DE 13 DE DEZEMBRO DE </w:t>
      </w:r>
      <w:proofErr w:type="gramStart"/>
      <w:r w:rsidR="00216488">
        <w:rPr>
          <w:rFonts w:ascii="Arial" w:hAnsi="Arial" w:cs="Arial"/>
          <w:b/>
          <w:i w:val="0"/>
          <w:color w:val="000000"/>
          <w:sz w:val="24"/>
          <w:szCs w:val="24"/>
          <w:u w:val="single"/>
        </w:rPr>
        <w:t>2019</w:t>
      </w:r>
      <w:proofErr w:type="gramEnd"/>
    </w:p>
    <w:p w:rsidR="000C7F66" w:rsidRDefault="000C7F66" w:rsidP="000C7F66">
      <w:pPr>
        <w:pStyle w:val="Emen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left="2693" w:hanging="2693"/>
        <w:rPr>
          <w:rFonts w:ascii="Arial" w:hAnsi="Arial" w:cs="Arial"/>
          <w:b/>
          <w:i w:val="0"/>
          <w:color w:val="000000"/>
          <w:sz w:val="24"/>
          <w:szCs w:val="24"/>
        </w:rPr>
      </w:pPr>
    </w:p>
    <w:p w:rsidR="00A747D2" w:rsidRPr="000C7F66" w:rsidRDefault="000C7F66" w:rsidP="000C7F66">
      <w:pPr>
        <w:pStyle w:val="Ementa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0C7F66">
        <w:rPr>
          <w:rFonts w:ascii="Arial" w:hAnsi="Arial" w:cs="Arial"/>
          <w:b/>
          <w:i w:val="0"/>
          <w:color w:val="000000"/>
          <w:sz w:val="24"/>
          <w:szCs w:val="24"/>
        </w:rPr>
        <w:tab/>
      </w:r>
      <w:r w:rsidRPr="000C7F66">
        <w:rPr>
          <w:rFonts w:ascii="Arial" w:hAnsi="Arial" w:cs="Arial"/>
          <w:b/>
          <w:i w:val="0"/>
          <w:color w:val="000000"/>
          <w:sz w:val="24"/>
          <w:szCs w:val="24"/>
        </w:rPr>
        <w:tab/>
      </w:r>
      <w:r w:rsidR="00A747D2" w:rsidRPr="000C7F66">
        <w:rPr>
          <w:rFonts w:ascii="Arial" w:hAnsi="Arial" w:cs="Arial"/>
          <w:b/>
          <w:i w:val="0"/>
          <w:color w:val="000000"/>
          <w:sz w:val="24"/>
          <w:szCs w:val="24"/>
        </w:rPr>
        <w:t>Dispõe sobre a obrigatoriedade de fixação de placa em agropecuárias, clínicas veterinárias, "pet shops" e afins no município de Valinhos,</w:t>
      </w:r>
      <w:r w:rsidRPr="000C7F66">
        <w:rPr>
          <w:rFonts w:ascii="Arial" w:hAnsi="Arial" w:cs="Arial"/>
          <w:b/>
          <w:i w:val="0"/>
          <w:color w:val="000000"/>
          <w:sz w:val="24"/>
          <w:szCs w:val="24"/>
        </w:rPr>
        <w:t xml:space="preserve"> </w:t>
      </w:r>
      <w:r w:rsidR="00A747D2" w:rsidRPr="000C7F66">
        <w:rPr>
          <w:rFonts w:ascii="Arial" w:hAnsi="Arial" w:cs="Arial"/>
          <w:b/>
          <w:i w:val="0"/>
          <w:color w:val="000000"/>
          <w:sz w:val="24"/>
          <w:szCs w:val="24"/>
        </w:rPr>
        <w:t>com a informação de que maus tratos e abandono a animais é crime, onde denunciar e dá outras providências.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>
        <w:rPr>
          <w:rFonts w:ascii="Arial" w:hAnsi="Arial" w:cs="Arial"/>
          <w:color w:val="000000"/>
          <w:sz w:val="24"/>
          <w:szCs w:val="24"/>
        </w:rPr>
        <w:t>, Prefeito do Município de Valinhos, no uso das atribuições qu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e lhe são conferidas pelo artigo 80, inciso III, da Lei Orgânica do Município,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0C7F66">
        <w:rPr>
          <w:rFonts w:ascii="Arial" w:hAnsi="Arial" w:cs="Arial"/>
          <w:color w:val="000000"/>
          <w:sz w:val="24"/>
          <w:szCs w:val="24"/>
        </w:rPr>
        <w:tab/>
      </w:r>
      <w:r w:rsidRPr="000C7F66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0C7F6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747D2" w:rsidRP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 w:rsidR="00A747D2" w:rsidRPr="000C7F66">
        <w:rPr>
          <w:rFonts w:ascii="Arial" w:hAnsi="Arial" w:cs="Arial"/>
          <w:b/>
          <w:color w:val="000000"/>
          <w:sz w:val="24"/>
          <w:szCs w:val="24"/>
        </w:rPr>
        <w:t>Art</w:t>
      </w:r>
      <w:r w:rsidRPr="000C7F66">
        <w:rPr>
          <w:rFonts w:ascii="Arial" w:hAnsi="Arial" w:cs="Arial"/>
          <w:b/>
          <w:color w:val="000000"/>
          <w:sz w:val="24"/>
          <w:szCs w:val="24"/>
        </w:rPr>
        <w:t>.</w:t>
      </w:r>
      <w:r w:rsidR="00A747D2" w:rsidRPr="000C7F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47D2" w:rsidRPr="00747A51">
        <w:rPr>
          <w:rStyle w:val="Forte"/>
          <w:rFonts w:ascii="Arial" w:hAnsi="Arial" w:cs="Arial"/>
          <w:color w:val="000000"/>
          <w:sz w:val="24"/>
          <w:szCs w:val="24"/>
        </w:rPr>
        <w:t>1º</w:t>
      </w:r>
      <w:r w:rsidRPr="00747A51">
        <w:rPr>
          <w:rStyle w:val="Forte"/>
          <w:rFonts w:ascii="Arial" w:hAnsi="Arial" w:cs="Arial"/>
          <w:color w:val="000000"/>
          <w:sz w:val="24"/>
          <w:szCs w:val="24"/>
        </w:rPr>
        <w:t>.</w:t>
      </w:r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É obrigatória a fixação de placas em todos os estabelecimentos agropecuários, clínicas veterinárias, </w:t>
      </w:r>
      <w:r w:rsidR="00A747D2" w:rsidRPr="000C7F66">
        <w:rPr>
          <w:rStyle w:val="Forte"/>
          <w:rFonts w:ascii="Arial" w:hAnsi="Arial" w:cs="Arial"/>
          <w:b w:val="0"/>
          <w:i/>
          <w:color w:val="000000"/>
          <w:sz w:val="24"/>
          <w:szCs w:val="24"/>
        </w:rPr>
        <w:t>pet shops</w:t>
      </w:r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, hotéis de </w:t>
      </w:r>
      <w:r w:rsidR="00A747D2" w:rsidRPr="000C7F66">
        <w:rPr>
          <w:rStyle w:val="Forte"/>
          <w:rFonts w:ascii="Arial" w:hAnsi="Arial" w:cs="Arial"/>
          <w:b w:val="0"/>
          <w:i/>
          <w:color w:val="000000"/>
          <w:sz w:val="24"/>
          <w:szCs w:val="24"/>
        </w:rPr>
        <w:t>pet</w:t>
      </w:r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>,</w:t>
      </w:r>
      <w:r w:rsidR="00A747D2" w:rsidRPr="000C7F66">
        <w:rPr>
          <w:rFonts w:ascii="Arial" w:hAnsi="Arial" w:cs="Arial"/>
          <w:color w:val="000000"/>
          <w:sz w:val="24"/>
          <w:szCs w:val="24"/>
        </w:rPr>
        <w:t xml:space="preserve"> locais de banho, tosa e afins, que comercializem alimentos, medicamentos e insumos animais,</w:t>
      </w:r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informando sobre o crime de maus tratos e sua respectiva pena.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A747D2" w:rsidRP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 w:rsidRPr="000C7F66">
        <w:rPr>
          <w:rFonts w:ascii="Arial" w:hAnsi="Arial" w:cs="Arial"/>
          <w:b/>
          <w:color w:val="000000"/>
          <w:sz w:val="24"/>
          <w:szCs w:val="24"/>
        </w:rPr>
        <w:tab/>
        <w:t>Art.</w:t>
      </w:r>
      <w:r w:rsidR="00A747D2" w:rsidRPr="000C7F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47D2" w:rsidRPr="00747A51">
        <w:rPr>
          <w:rStyle w:val="Forte"/>
          <w:rFonts w:ascii="Arial" w:hAnsi="Arial" w:cs="Arial"/>
          <w:color w:val="000000"/>
          <w:sz w:val="24"/>
          <w:szCs w:val="24"/>
        </w:rPr>
        <w:t>2º</w:t>
      </w:r>
      <w:r w:rsidRPr="00747A51">
        <w:rPr>
          <w:rStyle w:val="Forte"/>
          <w:rFonts w:ascii="Arial" w:hAnsi="Arial" w:cs="Arial"/>
          <w:color w:val="000000"/>
          <w:sz w:val="24"/>
          <w:szCs w:val="24"/>
        </w:rPr>
        <w:t>.</w:t>
      </w:r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A placa informativa deve ficar em local </w:t>
      </w:r>
      <w:r w:rsidR="00A747D2" w:rsidRPr="000C7F66">
        <w:rPr>
          <w:rFonts w:ascii="Arial" w:hAnsi="Arial" w:cs="Arial"/>
          <w:color w:val="000000"/>
          <w:sz w:val="24"/>
          <w:szCs w:val="24"/>
        </w:rPr>
        <w:t xml:space="preserve">visível ao público e em tamanho não inferior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A747D2" w:rsidRPr="000C7F66">
        <w:rPr>
          <w:rFonts w:ascii="Arial" w:hAnsi="Arial" w:cs="Arial"/>
          <w:color w:val="000000"/>
          <w:sz w:val="24"/>
          <w:szCs w:val="24"/>
        </w:rPr>
        <w:t xml:space="preserve"> 50 centímetros por 40 centímetros, com a seguinte</w:t>
      </w:r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redação: “É CRIME praticar ato de abuso, abandono, maus tratos, ferir ou mutilar animais silvestres, domésticos ou domesticados, nativos ou exóticos. Pena - detenção, de </w:t>
      </w:r>
      <w:proofErr w:type="gramStart"/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>3</w:t>
      </w:r>
      <w:proofErr w:type="gramEnd"/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(três) meses a 1 (um) ano, e multa (art. 32 da Lei Federal nº 9.605/98)” DENUNCIE - Delegacia Eletrônica de Proteção Animal - DEPA - </w:t>
      </w:r>
      <w:hyperlink r:id="rId8" w:history="1">
        <w:r w:rsidR="00A747D2" w:rsidRPr="000C7F66">
          <w:rPr>
            <w:rStyle w:val="Hyperlink"/>
            <w:rFonts w:ascii="Arial" w:hAnsi="Arial" w:cs="Arial"/>
            <w:color w:val="000000"/>
            <w:sz w:val="24"/>
            <w:szCs w:val="24"/>
          </w:rPr>
          <w:t>http://www.ssp.sp.gov.br/depa</w:t>
        </w:r>
      </w:hyperlink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>.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</w:rPr>
        <w:t>”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</w:p>
    <w:p w:rsidR="00A747D2" w:rsidRP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0C7F66">
        <w:rPr>
          <w:rStyle w:val="Forte"/>
          <w:rFonts w:ascii="Arial" w:hAnsi="Arial" w:cs="Arial"/>
          <w:color w:val="000000"/>
          <w:sz w:val="24"/>
          <w:szCs w:val="24"/>
        </w:rPr>
        <w:tab/>
      </w:r>
      <w:r w:rsidRPr="000C7F66">
        <w:rPr>
          <w:rStyle w:val="Forte"/>
          <w:rFonts w:ascii="Arial" w:hAnsi="Arial" w:cs="Arial"/>
          <w:color w:val="000000"/>
          <w:sz w:val="24"/>
          <w:szCs w:val="24"/>
        </w:rPr>
        <w:tab/>
      </w:r>
      <w:r w:rsidR="00A747D2" w:rsidRPr="000C7F66">
        <w:rPr>
          <w:rStyle w:val="Forte"/>
          <w:rFonts w:ascii="Arial" w:hAnsi="Arial" w:cs="Arial"/>
          <w:color w:val="000000"/>
          <w:sz w:val="24"/>
          <w:szCs w:val="24"/>
        </w:rPr>
        <w:t>Art</w:t>
      </w:r>
      <w:r w:rsidRPr="000C7F66">
        <w:rPr>
          <w:rStyle w:val="Forte"/>
          <w:rFonts w:ascii="Arial" w:hAnsi="Arial" w:cs="Arial"/>
          <w:color w:val="000000"/>
          <w:sz w:val="24"/>
          <w:szCs w:val="24"/>
        </w:rPr>
        <w:t>.</w:t>
      </w:r>
      <w:r w:rsidR="00A747D2" w:rsidRPr="000C7F66">
        <w:rPr>
          <w:rStyle w:val="Forte"/>
          <w:rFonts w:ascii="Arial" w:hAnsi="Arial" w:cs="Arial"/>
          <w:color w:val="000000"/>
          <w:sz w:val="24"/>
          <w:szCs w:val="24"/>
        </w:rPr>
        <w:t xml:space="preserve"> 3º</w:t>
      </w:r>
      <w:r w:rsidRPr="000C7F66">
        <w:rPr>
          <w:rStyle w:val="Forte"/>
          <w:rFonts w:ascii="Arial" w:hAnsi="Arial" w:cs="Arial"/>
          <w:color w:val="000000"/>
          <w:sz w:val="24"/>
          <w:szCs w:val="24"/>
        </w:rPr>
        <w:t>.</w:t>
      </w:r>
      <w:r w:rsidR="00A747D2" w:rsidRPr="000C7F66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A747D2" w:rsidRPr="000C7F66">
        <w:rPr>
          <w:rFonts w:ascii="Arial" w:hAnsi="Arial" w:cs="Arial"/>
          <w:color w:val="000000"/>
          <w:sz w:val="24"/>
          <w:szCs w:val="24"/>
        </w:rPr>
        <w:t>A fiscalização das atividades e a aplicação das multas decorrentes de infração ficam a cargo dos órgãos competentes da Administração Pública Municipal,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47D2" w:rsidRPr="000C7F66">
        <w:rPr>
          <w:rFonts w:ascii="Arial" w:hAnsi="Arial" w:cs="Arial"/>
          <w:color w:val="000000"/>
          <w:sz w:val="24"/>
          <w:szCs w:val="24"/>
        </w:rPr>
        <w:t>previstos em regulamento, nas suas respectivas áreas de atribuição.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395FA0" w:rsidRP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 w:rsidRPr="000C7F66">
        <w:rPr>
          <w:rFonts w:ascii="Arial" w:hAnsi="Arial" w:cs="Arial"/>
          <w:b/>
          <w:color w:val="000000"/>
          <w:sz w:val="24"/>
          <w:szCs w:val="24"/>
        </w:rPr>
        <w:tab/>
        <w:t>Art.</w:t>
      </w:r>
      <w:r w:rsidR="00A747D2" w:rsidRPr="000C7F66">
        <w:rPr>
          <w:rFonts w:ascii="Arial" w:hAnsi="Arial" w:cs="Arial"/>
          <w:b/>
          <w:color w:val="000000"/>
          <w:sz w:val="24"/>
          <w:szCs w:val="24"/>
        </w:rPr>
        <w:t xml:space="preserve"> 4º</w:t>
      </w:r>
      <w:r w:rsidRPr="000C7F66">
        <w:rPr>
          <w:rFonts w:ascii="Arial" w:hAnsi="Arial" w:cs="Arial"/>
          <w:b/>
          <w:color w:val="000000"/>
          <w:sz w:val="24"/>
          <w:szCs w:val="24"/>
        </w:rPr>
        <w:t>.</w:t>
      </w:r>
      <w:r w:rsidR="00395FA0" w:rsidRPr="000C7F66">
        <w:rPr>
          <w:rFonts w:ascii="Arial" w:hAnsi="Arial" w:cs="Arial"/>
          <w:color w:val="000000"/>
          <w:sz w:val="24"/>
          <w:szCs w:val="24"/>
        </w:rPr>
        <w:t xml:space="preserve"> Caberá a Prefeitura Municipal de Valinhos a regulamentação desta lei.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A747D2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 w:rsidRPr="000C7F66">
        <w:rPr>
          <w:rFonts w:ascii="Arial" w:hAnsi="Arial" w:cs="Arial"/>
          <w:b/>
          <w:color w:val="000000"/>
          <w:sz w:val="24"/>
          <w:szCs w:val="24"/>
        </w:rPr>
        <w:tab/>
      </w:r>
      <w:r w:rsidR="00A747D2" w:rsidRPr="000C7F66">
        <w:rPr>
          <w:rFonts w:ascii="Arial" w:hAnsi="Arial" w:cs="Arial"/>
          <w:b/>
          <w:color w:val="000000"/>
          <w:sz w:val="24"/>
          <w:szCs w:val="24"/>
        </w:rPr>
        <w:t>Art</w:t>
      </w:r>
      <w:r w:rsidRPr="000C7F66">
        <w:rPr>
          <w:rFonts w:ascii="Arial" w:hAnsi="Arial" w:cs="Arial"/>
          <w:b/>
          <w:color w:val="000000"/>
          <w:sz w:val="24"/>
          <w:szCs w:val="24"/>
        </w:rPr>
        <w:t>.</w:t>
      </w:r>
      <w:r w:rsidR="00A747D2" w:rsidRPr="000C7F66">
        <w:rPr>
          <w:rFonts w:ascii="Arial" w:hAnsi="Arial" w:cs="Arial"/>
          <w:b/>
          <w:color w:val="000000"/>
          <w:sz w:val="24"/>
          <w:szCs w:val="24"/>
        </w:rPr>
        <w:t xml:space="preserve"> 5º</w:t>
      </w:r>
      <w:r w:rsidRPr="000C7F66">
        <w:rPr>
          <w:rFonts w:ascii="Arial" w:hAnsi="Arial" w:cs="Arial"/>
          <w:b/>
          <w:color w:val="000000"/>
          <w:sz w:val="24"/>
          <w:szCs w:val="24"/>
        </w:rPr>
        <w:t>.</w:t>
      </w:r>
      <w:r w:rsidR="00A747D2" w:rsidRPr="000C7F66">
        <w:rPr>
          <w:rFonts w:ascii="Arial" w:hAnsi="Arial" w:cs="Arial"/>
          <w:color w:val="000000"/>
          <w:sz w:val="24"/>
          <w:szCs w:val="24"/>
        </w:rPr>
        <w:t xml:space="preserve"> Esta lei entra em vigor na data de sua publicação.</w:t>
      </w:r>
    </w:p>
    <w:p w:rsidR="000C7F66" w:rsidRDefault="000C7F66" w:rsidP="000C7F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216488">
        <w:rPr>
          <w:rFonts w:ascii="Arial" w:hAnsi="Arial" w:cs="Arial"/>
          <w:color w:val="000000"/>
          <w:sz w:val="24"/>
          <w:szCs w:val="24"/>
        </w:rPr>
        <w:t>Prefeitura do Município de Valinhos,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16488">
        <w:rPr>
          <w:rFonts w:ascii="Arial" w:hAnsi="Arial" w:cs="Arial"/>
          <w:color w:val="000000"/>
          <w:sz w:val="24"/>
          <w:szCs w:val="24"/>
        </w:rPr>
        <w:t>aos 13 de dezembro de 2019, 123° do Distrito de Paz,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16488">
        <w:rPr>
          <w:rFonts w:ascii="Arial" w:hAnsi="Arial" w:cs="Arial"/>
          <w:color w:val="000000"/>
          <w:sz w:val="24"/>
          <w:szCs w:val="24"/>
        </w:rPr>
        <w:t>64° do Município e 14° da Comarca.</w:t>
      </w:r>
    </w:p>
    <w:p w:rsidR="00216488" w:rsidRP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216488" w:rsidRP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216488">
        <w:rPr>
          <w:rFonts w:ascii="Arial" w:hAnsi="Arial" w:cs="Arial"/>
          <w:color w:val="000000"/>
          <w:sz w:val="24"/>
          <w:szCs w:val="24"/>
        </w:rPr>
        <w:t>ORESTES PREVITALE JÚNIOR</w:t>
      </w:r>
    </w:p>
    <w:p w:rsidR="00216488" w:rsidRP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216488">
        <w:rPr>
          <w:rFonts w:ascii="Arial" w:hAnsi="Arial" w:cs="Arial"/>
          <w:color w:val="000000"/>
          <w:sz w:val="24"/>
          <w:szCs w:val="24"/>
        </w:rPr>
        <w:t>Prefeito Municipal</w:t>
      </w:r>
    </w:p>
    <w:p w:rsid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216488" w:rsidRP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216488">
        <w:rPr>
          <w:rFonts w:ascii="Arial" w:hAnsi="Arial" w:cs="Arial"/>
          <w:color w:val="000000"/>
          <w:sz w:val="24"/>
          <w:szCs w:val="24"/>
        </w:rPr>
        <w:t>JOSÉ LUIZ GARAVELLO JUNIOR</w:t>
      </w:r>
    </w:p>
    <w:p w:rsidR="00216488" w:rsidRP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216488">
        <w:rPr>
          <w:rFonts w:ascii="Arial" w:hAnsi="Arial" w:cs="Arial"/>
          <w:color w:val="000000"/>
          <w:sz w:val="24"/>
          <w:szCs w:val="24"/>
        </w:rPr>
        <w:t>Secretário de Assuntos Jurídicos e Institucionais</w:t>
      </w:r>
    </w:p>
    <w:p w:rsid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216488" w:rsidRP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6488">
        <w:rPr>
          <w:rFonts w:ascii="Arial" w:hAnsi="Arial" w:cs="Arial"/>
          <w:color w:val="000000"/>
          <w:sz w:val="24"/>
          <w:szCs w:val="24"/>
        </w:rPr>
        <w:t>CARLOS ROBERTO TOSTO</w:t>
      </w:r>
      <w:proofErr w:type="gramEnd"/>
    </w:p>
    <w:p w:rsidR="00216488" w:rsidRP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216488">
        <w:rPr>
          <w:rFonts w:ascii="Arial" w:hAnsi="Arial" w:cs="Arial"/>
          <w:color w:val="000000"/>
          <w:sz w:val="24"/>
          <w:szCs w:val="24"/>
        </w:rPr>
        <w:t>Chefe do Gabinete do Prefeito</w:t>
      </w:r>
    </w:p>
    <w:p w:rsid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216488" w:rsidRP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216488">
        <w:rPr>
          <w:rFonts w:ascii="Arial" w:hAnsi="Arial" w:cs="Arial"/>
          <w:color w:val="000000"/>
          <w:sz w:val="24"/>
          <w:szCs w:val="24"/>
        </w:rPr>
        <w:t>MARIA LUISA DENADAI</w:t>
      </w:r>
    </w:p>
    <w:p w:rsidR="00216488" w:rsidRP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216488">
        <w:rPr>
          <w:rFonts w:ascii="Arial" w:hAnsi="Arial" w:cs="Arial"/>
          <w:color w:val="000000"/>
          <w:sz w:val="24"/>
          <w:szCs w:val="24"/>
        </w:rPr>
        <w:t>Secretária da Fazenda</w:t>
      </w:r>
    </w:p>
    <w:p w:rsid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216488" w:rsidRP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216488">
        <w:rPr>
          <w:rFonts w:ascii="Arial" w:hAnsi="Arial" w:cs="Arial"/>
          <w:color w:val="000000"/>
          <w:sz w:val="24"/>
          <w:szCs w:val="24"/>
        </w:rPr>
        <w:t>Conferida, numerada e datada neste Departamento, na forma regulamentar, em conformidade com o expediente administrativo no. 23.998/19-PMV.</w:t>
      </w:r>
    </w:p>
    <w:p w:rsid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216488" w:rsidRP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16488">
        <w:rPr>
          <w:rFonts w:ascii="Arial" w:hAnsi="Arial" w:cs="Arial"/>
          <w:color w:val="000000"/>
          <w:sz w:val="24"/>
          <w:szCs w:val="24"/>
        </w:rPr>
        <w:t>Vanderley</w:t>
      </w:r>
      <w:proofErr w:type="spellEnd"/>
      <w:r w:rsidRPr="002164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6488">
        <w:rPr>
          <w:rFonts w:ascii="Arial" w:hAnsi="Arial" w:cs="Arial"/>
          <w:color w:val="000000"/>
          <w:sz w:val="24"/>
          <w:szCs w:val="24"/>
        </w:rPr>
        <w:t>Berteli</w:t>
      </w:r>
      <w:proofErr w:type="spellEnd"/>
      <w:r w:rsidRPr="00216488">
        <w:rPr>
          <w:rFonts w:ascii="Arial" w:hAnsi="Arial" w:cs="Arial"/>
          <w:color w:val="000000"/>
          <w:sz w:val="24"/>
          <w:szCs w:val="24"/>
        </w:rPr>
        <w:t xml:space="preserve"> Mario</w:t>
      </w:r>
    </w:p>
    <w:p w:rsidR="00216488" w:rsidRP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216488">
        <w:rPr>
          <w:rFonts w:ascii="Arial" w:hAnsi="Arial" w:cs="Arial"/>
          <w:color w:val="000000"/>
          <w:sz w:val="24"/>
          <w:szCs w:val="24"/>
        </w:rPr>
        <w:t>Diretor do Departamento Técnico-Legislativo</w:t>
      </w:r>
    </w:p>
    <w:p w:rsidR="00216488" w:rsidRPr="00216488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216488">
        <w:rPr>
          <w:rFonts w:ascii="Arial" w:hAnsi="Arial" w:cs="Arial"/>
          <w:color w:val="000000"/>
          <w:sz w:val="24"/>
          <w:szCs w:val="24"/>
        </w:rPr>
        <w:t>Gabinete do Prefeito</w:t>
      </w:r>
    </w:p>
    <w:p w:rsidR="000C7F66" w:rsidRPr="000C7F66" w:rsidRDefault="00216488" w:rsidP="0021648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 w:rsidRPr="00216488">
        <w:rPr>
          <w:rFonts w:ascii="Arial" w:hAnsi="Arial" w:cs="Arial"/>
          <w:color w:val="000000"/>
          <w:sz w:val="24"/>
          <w:szCs w:val="24"/>
        </w:rPr>
        <w:t>P.L. de iniciativa da Vereadora Dalva Dias da S. Berto</w:t>
      </w:r>
    </w:p>
    <w:sectPr w:rsidR="000C7F66" w:rsidRPr="000C7F66" w:rsidSect="000C7F66">
      <w:headerReference w:type="default" r:id="rId9"/>
      <w:headerReference w:type="first" r:id="rId10"/>
      <w:pgSz w:w="11907" w:h="16840" w:code="9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66" w:rsidRDefault="00560166">
      <w:pPr>
        <w:spacing w:line="240" w:lineRule="auto"/>
      </w:pPr>
      <w:r>
        <w:separator/>
      </w:r>
    </w:p>
  </w:endnote>
  <w:endnote w:type="continuationSeparator" w:id="0">
    <w:p w:rsidR="00560166" w:rsidRDefault="00560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66" w:rsidRDefault="00560166">
      <w:pPr>
        <w:spacing w:line="240" w:lineRule="auto"/>
      </w:pPr>
      <w:r>
        <w:separator/>
      </w:r>
    </w:p>
  </w:footnote>
  <w:footnote w:type="continuationSeparator" w:id="0">
    <w:p w:rsidR="00560166" w:rsidRDefault="00560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66" w:rsidRPr="000C7F66" w:rsidRDefault="000C7F66" w:rsidP="00216488">
    <w:pPr>
      <w:pStyle w:val="Cabealho"/>
      <w:tabs>
        <w:tab w:val="clear" w:pos="4419"/>
        <w:tab w:val="clear" w:pos="8838"/>
        <w:tab w:val="right" w:pos="8504"/>
      </w:tabs>
      <w:ind w:firstLine="0"/>
      <w:rPr>
        <w:rFonts w:ascii="Arial" w:hAnsi="Arial" w:cs="Arial"/>
        <w:color w:val="000000"/>
        <w:sz w:val="16"/>
      </w:rPr>
    </w:pPr>
    <w:r w:rsidRPr="000C7F6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192</w:t>
    </w:r>
    <w:r w:rsidRPr="000C7F66">
      <w:rPr>
        <w:rFonts w:ascii="Arial" w:hAnsi="Arial" w:cs="Arial"/>
        <w:color w:val="000000"/>
        <w:sz w:val="16"/>
      </w:rPr>
      <w:t xml:space="preserve">/19 - Autógrafo n.º 182/19 - Proc. n.º </w:t>
    </w:r>
    <w:r>
      <w:rPr>
        <w:rFonts w:ascii="Arial" w:hAnsi="Arial" w:cs="Arial"/>
        <w:color w:val="000000"/>
        <w:sz w:val="16"/>
      </w:rPr>
      <w:t>6.210</w:t>
    </w:r>
    <w:r w:rsidRPr="000C7F66">
      <w:rPr>
        <w:rFonts w:ascii="Arial" w:hAnsi="Arial" w:cs="Arial"/>
        <w:color w:val="000000"/>
        <w:sz w:val="16"/>
      </w:rPr>
      <w:t>/19 - CMV</w:t>
    </w:r>
    <w:r w:rsidR="00216488">
      <w:rPr>
        <w:rFonts w:ascii="Arial" w:hAnsi="Arial" w:cs="Arial"/>
        <w:color w:val="000000"/>
        <w:sz w:val="16"/>
      </w:rPr>
      <w:t xml:space="preserve"> - Lei nº 5.951/19</w:t>
    </w:r>
    <w:r w:rsidRPr="000C7F66">
      <w:rPr>
        <w:rFonts w:ascii="Arial" w:hAnsi="Arial" w:cs="Arial"/>
        <w:color w:val="000000"/>
        <w:sz w:val="16"/>
      </w:rPr>
      <w:tab/>
      <w:t xml:space="preserve">fl. </w:t>
    </w:r>
    <w:r w:rsidRPr="000C7F66">
      <w:rPr>
        <w:rFonts w:ascii="Arial" w:hAnsi="Arial" w:cs="Arial"/>
        <w:color w:val="000000"/>
        <w:sz w:val="16"/>
      </w:rPr>
      <w:fldChar w:fldCharType="begin"/>
    </w:r>
    <w:r w:rsidRPr="000C7F66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0C7F66">
      <w:rPr>
        <w:rFonts w:ascii="Arial" w:hAnsi="Arial" w:cs="Arial"/>
        <w:color w:val="000000"/>
        <w:sz w:val="16"/>
      </w:rPr>
      <w:fldChar w:fldCharType="separate"/>
    </w:r>
    <w:r w:rsidR="00216488">
      <w:rPr>
        <w:rFonts w:ascii="Arial" w:hAnsi="Arial" w:cs="Arial"/>
        <w:noProof/>
        <w:color w:val="000000"/>
        <w:sz w:val="16"/>
      </w:rPr>
      <w:t>02</w:t>
    </w:r>
    <w:r w:rsidRPr="000C7F66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66" w:rsidRPr="000C7F66" w:rsidRDefault="000C7F66" w:rsidP="00216488">
    <w:pPr>
      <w:pStyle w:val="Cabealho"/>
      <w:tabs>
        <w:tab w:val="clear" w:pos="4419"/>
        <w:tab w:val="clear" w:pos="8838"/>
        <w:tab w:val="right" w:pos="8504"/>
      </w:tabs>
      <w:ind w:firstLine="0"/>
      <w:rPr>
        <w:rFonts w:ascii="Arial" w:hAnsi="Arial" w:cs="Arial"/>
        <w:color w:val="000000"/>
        <w:sz w:val="16"/>
      </w:rPr>
    </w:pPr>
    <w:r w:rsidRPr="000C7F6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192</w:t>
    </w:r>
    <w:r w:rsidRPr="000C7F66">
      <w:rPr>
        <w:rFonts w:ascii="Arial" w:hAnsi="Arial" w:cs="Arial"/>
        <w:color w:val="000000"/>
        <w:sz w:val="16"/>
      </w:rPr>
      <w:t xml:space="preserve">/19 - Autógrafo n.º 182/19 - Proc. n.º </w:t>
    </w:r>
    <w:r>
      <w:rPr>
        <w:rFonts w:ascii="Arial" w:hAnsi="Arial" w:cs="Arial"/>
        <w:color w:val="000000"/>
        <w:sz w:val="16"/>
      </w:rPr>
      <w:t>6.210/19 -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2"/>
    <w:rsid w:val="00070594"/>
    <w:rsid w:val="000C7F66"/>
    <w:rsid w:val="00135383"/>
    <w:rsid w:val="00216488"/>
    <w:rsid w:val="00352800"/>
    <w:rsid w:val="00395FA0"/>
    <w:rsid w:val="00560166"/>
    <w:rsid w:val="00747A51"/>
    <w:rsid w:val="007E51FF"/>
    <w:rsid w:val="00815E22"/>
    <w:rsid w:val="009E114A"/>
    <w:rsid w:val="00A747D2"/>
    <w:rsid w:val="00C63105"/>
    <w:rsid w:val="00C75C44"/>
    <w:rsid w:val="00C8587F"/>
    <w:rsid w:val="00ED1681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D2"/>
    <w:pPr>
      <w:spacing w:after="0"/>
      <w:ind w:firstLine="567"/>
      <w:jc w:val="both"/>
    </w:pPr>
    <w:rPr>
      <w:rFonts w:ascii="Arial Narrow" w:eastAsia="Calibri" w:hAnsi="Arial Narrow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747D2"/>
    <w:pPr>
      <w:keepNext/>
      <w:keepLines/>
      <w:ind w:firstLine="0"/>
      <w:outlineLvl w:val="0"/>
    </w:pPr>
    <w:rPr>
      <w:rFonts w:eastAsia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47D2"/>
    <w:pPr>
      <w:keepNext/>
      <w:keepLines/>
      <w:outlineLvl w:val="2"/>
    </w:pPr>
    <w:rPr>
      <w:rFonts w:eastAsia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D2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747D2"/>
    <w:rPr>
      <w:rFonts w:ascii="Arial Narrow" w:eastAsia="Times New Roman" w:hAnsi="Arial Narrow" w:cs="Times New Roman"/>
      <w:bCs/>
      <w:caps/>
    </w:rPr>
  </w:style>
  <w:style w:type="paragraph" w:styleId="Cabealho">
    <w:name w:val="header"/>
    <w:basedOn w:val="Normal"/>
    <w:link w:val="CabealhoChar"/>
    <w:semiHidden/>
    <w:rsid w:val="00A747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747D2"/>
    <w:rPr>
      <w:rFonts w:ascii="Arial Narrow" w:eastAsia="Calibri" w:hAnsi="Arial Narrow" w:cs="Times New Roman"/>
    </w:rPr>
  </w:style>
  <w:style w:type="paragraph" w:styleId="Rodap">
    <w:name w:val="footer"/>
    <w:basedOn w:val="Normal"/>
    <w:link w:val="RodapChar"/>
    <w:semiHidden/>
    <w:rsid w:val="00A747D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747D2"/>
    <w:rPr>
      <w:rFonts w:ascii="Arial Narrow" w:eastAsia="Calibri" w:hAnsi="Arial Narrow" w:cs="Times New Roman"/>
    </w:rPr>
  </w:style>
  <w:style w:type="character" w:styleId="Forte">
    <w:name w:val="Strong"/>
    <w:basedOn w:val="Fontepargpadro"/>
    <w:uiPriority w:val="22"/>
    <w:qFormat/>
    <w:rsid w:val="00A747D2"/>
    <w:rPr>
      <w:b/>
      <w:bCs/>
    </w:rPr>
  </w:style>
  <w:style w:type="paragraph" w:customStyle="1" w:styleId="Ementa">
    <w:name w:val="Ementa"/>
    <w:basedOn w:val="Normal"/>
    <w:uiPriority w:val="1"/>
    <w:qFormat/>
    <w:rsid w:val="00A747D2"/>
    <w:pPr>
      <w:ind w:left="1134" w:firstLine="0"/>
    </w:pPr>
    <w:rPr>
      <w:i/>
    </w:rPr>
  </w:style>
  <w:style w:type="character" w:styleId="Hyperlink">
    <w:name w:val="Hyperlink"/>
    <w:basedOn w:val="Fontepargpadro"/>
    <w:uiPriority w:val="99"/>
    <w:unhideWhenUsed/>
    <w:rsid w:val="00A747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1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D2"/>
    <w:pPr>
      <w:spacing w:after="0"/>
      <w:ind w:firstLine="567"/>
      <w:jc w:val="both"/>
    </w:pPr>
    <w:rPr>
      <w:rFonts w:ascii="Arial Narrow" w:eastAsia="Calibri" w:hAnsi="Arial Narrow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747D2"/>
    <w:pPr>
      <w:keepNext/>
      <w:keepLines/>
      <w:ind w:firstLine="0"/>
      <w:outlineLvl w:val="0"/>
    </w:pPr>
    <w:rPr>
      <w:rFonts w:eastAsia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47D2"/>
    <w:pPr>
      <w:keepNext/>
      <w:keepLines/>
      <w:outlineLvl w:val="2"/>
    </w:pPr>
    <w:rPr>
      <w:rFonts w:eastAsia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D2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747D2"/>
    <w:rPr>
      <w:rFonts w:ascii="Arial Narrow" w:eastAsia="Times New Roman" w:hAnsi="Arial Narrow" w:cs="Times New Roman"/>
      <w:bCs/>
      <w:caps/>
    </w:rPr>
  </w:style>
  <w:style w:type="paragraph" w:styleId="Cabealho">
    <w:name w:val="header"/>
    <w:basedOn w:val="Normal"/>
    <w:link w:val="CabealhoChar"/>
    <w:semiHidden/>
    <w:rsid w:val="00A747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747D2"/>
    <w:rPr>
      <w:rFonts w:ascii="Arial Narrow" w:eastAsia="Calibri" w:hAnsi="Arial Narrow" w:cs="Times New Roman"/>
    </w:rPr>
  </w:style>
  <w:style w:type="paragraph" w:styleId="Rodap">
    <w:name w:val="footer"/>
    <w:basedOn w:val="Normal"/>
    <w:link w:val="RodapChar"/>
    <w:semiHidden/>
    <w:rsid w:val="00A747D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747D2"/>
    <w:rPr>
      <w:rFonts w:ascii="Arial Narrow" w:eastAsia="Calibri" w:hAnsi="Arial Narrow" w:cs="Times New Roman"/>
    </w:rPr>
  </w:style>
  <w:style w:type="character" w:styleId="Forte">
    <w:name w:val="Strong"/>
    <w:basedOn w:val="Fontepargpadro"/>
    <w:uiPriority w:val="22"/>
    <w:qFormat/>
    <w:rsid w:val="00A747D2"/>
    <w:rPr>
      <w:b/>
      <w:bCs/>
    </w:rPr>
  </w:style>
  <w:style w:type="paragraph" w:customStyle="1" w:styleId="Ementa">
    <w:name w:val="Ementa"/>
    <w:basedOn w:val="Normal"/>
    <w:uiPriority w:val="1"/>
    <w:qFormat/>
    <w:rsid w:val="00A747D2"/>
    <w:pPr>
      <w:ind w:left="1134" w:firstLine="0"/>
    </w:pPr>
    <w:rPr>
      <w:i/>
    </w:rPr>
  </w:style>
  <w:style w:type="character" w:styleId="Hyperlink">
    <w:name w:val="Hyperlink"/>
    <w:basedOn w:val="Fontepargpadro"/>
    <w:uiPriority w:val="99"/>
    <w:unhideWhenUsed/>
    <w:rsid w:val="00A747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p.sp.gov.br/de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AE32-D0F3-4C54-85B2-EE835989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7</cp:revision>
  <cp:lastPrinted>2019-12-12T11:59:00Z</cp:lastPrinted>
  <dcterms:created xsi:type="dcterms:W3CDTF">2019-11-14T19:03:00Z</dcterms:created>
  <dcterms:modified xsi:type="dcterms:W3CDTF">2020-01-07T12:14:00Z</dcterms:modified>
</cp:coreProperties>
</file>