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A30AE4">
        <w:rPr>
          <w:rFonts w:ascii="Verdana" w:hAnsi="Verdana"/>
          <w:sz w:val="24"/>
          <w:szCs w:val="24"/>
        </w:rPr>
        <w:t>acerca de novo prazo para entrega da UBS Jd. Pinheiros.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87AD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7ADF" w:rsidRPr="006F7F2C" w:rsidRDefault="00587AD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587ADF" w:rsidRDefault="00587ADF" w:rsidP="00D15B91">
      <w:pPr>
        <w:jc w:val="both"/>
        <w:rPr>
          <w:rFonts w:ascii="Verdana" w:hAnsi="Verdana"/>
          <w:b/>
          <w:sz w:val="24"/>
          <w:szCs w:val="24"/>
        </w:rPr>
      </w:pPr>
    </w:p>
    <w:p w:rsidR="008E34E4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E34E4">
        <w:rPr>
          <w:rFonts w:ascii="Verdana" w:hAnsi="Verdana"/>
          <w:sz w:val="24"/>
          <w:szCs w:val="24"/>
        </w:rPr>
        <w:t>a reforma na UBS Jardim Pinheiros iniciada em 22/08/2018 com o prazo de seis meses para sua execução;</w:t>
      </w:r>
    </w:p>
    <w:p w:rsidR="008E34E4" w:rsidRDefault="008E34E4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primeira prorrogação com data </w:t>
      </w:r>
      <w:r w:rsidR="00F75FEF">
        <w:rPr>
          <w:rFonts w:ascii="Verdana" w:hAnsi="Verdana"/>
          <w:sz w:val="24"/>
          <w:szCs w:val="24"/>
        </w:rPr>
        <w:t xml:space="preserve">de término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prevista para 22/09/2019;</w:t>
      </w:r>
    </w:p>
    <w:p w:rsidR="008E34E4" w:rsidRDefault="008E34E4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nova prorrogação no prazo contratual de quatro meses para atendimento da norma de acessibilidade NBR 9050;</w:t>
      </w:r>
    </w:p>
    <w:p w:rsidR="008E34E4" w:rsidRDefault="008E34E4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transtorno que a demora da entrega da Unidade vem causando aos munícipes;</w:t>
      </w:r>
    </w:p>
    <w:p w:rsidR="0046685E" w:rsidRDefault="008E34E4" w:rsidP="00587AD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por fim, considerando a necessidade de desafogar a UBS do Jardim Paraíso que tem atendido além </w:t>
      </w:r>
      <w:r w:rsidR="00587ADF">
        <w:rPr>
          <w:rFonts w:ascii="Verdana" w:hAnsi="Verdana"/>
          <w:sz w:val="24"/>
          <w:szCs w:val="24"/>
        </w:rPr>
        <w:t>de sua capacidade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587ADF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587ADF" w:rsidRDefault="00587ADF" w:rsidP="00587AD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87ADF" w:rsidRDefault="00587ADF" w:rsidP="00587AD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atendimento da norma de acessibilidade não estava previsto no início da reforma? Explane.</w:t>
      </w:r>
    </w:p>
    <w:p w:rsidR="00587ADF" w:rsidRDefault="00587ADF" w:rsidP="00587AD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87ADF" w:rsidRPr="001367E3" w:rsidRDefault="00587ADF" w:rsidP="001367E3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encaminhar cópia das justificativas de prorrogação, visto que a primeira previsão se tratava do prazo de seis meses, portanto em 22/02/2019.</w:t>
      </w:r>
    </w:p>
    <w:p w:rsidR="00587ADF" w:rsidRDefault="00587ADF" w:rsidP="00587AD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87ADF" w:rsidRDefault="00587ADF" w:rsidP="00587AD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investido na reforma? Favor encaminhar cópia dos documentos pertinentes.</w:t>
      </w:r>
    </w:p>
    <w:p w:rsidR="00587ADF" w:rsidRDefault="00587ADF" w:rsidP="00587AD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87ADF" w:rsidRPr="00587ADF" w:rsidRDefault="00587ADF" w:rsidP="00587AD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data para entrega definitiva da UBS?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587ADF" w:rsidRDefault="00587ADF" w:rsidP="001367E3">
      <w:pPr>
        <w:rPr>
          <w:rFonts w:ascii="Verdana" w:hAnsi="Verdana"/>
          <w:sz w:val="24"/>
          <w:szCs w:val="24"/>
        </w:rPr>
      </w:pPr>
    </w:p>
    <w:p w:rsidR="00587ADF" w:rsidRDefault="00587ADF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587ADF">
        <w:rPr>
          <w:rFonts w:ascii="Verdana" w:hAnsi="Verdana"/>
          <w:sz w:val="24"/>
          <w:szCs w:val="24"/>
        </w:rPr>
        <w:t>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587ADF">
        <w:rPr>
          <w:rFonts w:ascii="Verdana" w:hAnsi="Verdana"/>
          <w:sz w:val="24"/>
          <w:szCs w:val="24"/>
        </w:rPr>
        <w:t>novembro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587ADF" w:rsidRDefault="00587AD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587ADF" w:rsidRDefault="00587AD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1367E3" w:rsidRDefault="001367E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1367E3" w:rsidRDefault="001367E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67E3" w:rsidRDefault="001367E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67E3" w:rsidRPr="00227D53" w:rsidRDefault="001367E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22032" cy="3600000"/>
            <wp:effectExtent l="0" t="0" r="0" b="0"/>
            <wp:docPr id="2" name="Imagem 2" descr="Z:\post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ostin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6" b="38541"/>
                    <a:stretch/>
                  </pic:blipFill>
                  <pic:spPr bwMode="auto">
                    <a:xfrm>
                      <a:off x="0" y="0"/>
                      <a:ext cx="52220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67E3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1765B3"/>
    <w:multiLevelType w:val="hybridMultilevel"/>
    <w:tmpl w:val="A900F0D0"/>
    <w:lvl w:ilvl="0" w:tplc="B77A3F2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367E3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87ADF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4E4"/>
    <w:rsid w:val="008E3DB8"/>
    <w:rsid w:val="00934ABA"/>
    <w:rsid w:val="00954690"/>
    <w:rsid w:val="009B2586"/>
    <w:rsid w:val="009D5C6A"/>
    <w:rsid w:val="00A00578"/>
    <w:rsid w:val="00A12A0F"/>
    <w:rsid w:val="00A15177"/>
    <w:rsid w:val="00A30AE4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75FEF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4</cp:revision>
  <cp:lastPrinted>2017-08-31T17:32:00Z</cp:lastPrinted>
  <dcterms:created xsi:type="dcterms:W3CDTF">2019-11-13T13:13:00Z</dcterms:created>
  <dcterms:modified xsi:type="dcterms:W3CDTF">2019-11-13T13:19:00Z</dcterms:modified>
</cp:coreProperties>
</file>