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B8" w:rsidRDefault="005069B8" w:rsidP="005069B8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="00802691">
        <w:rPr>
          <w:rFonts w:cs="Arial"/>
          <w:b/>
          <w:szCs w:val="24"/>
        </w:rPr>
        <w:t xml:space="preserve">      </w:t>
      </w:r>
      <w:r>
        <w:rPr>
          <w:rFonts w:cs="Arial"/>
          <w:b/>
          <w:szCs w:val="24"/>
        </w:rPr>
        <w:t>/</w:t>
      </w:r>
      <w:r w:rsidR="00FA35F8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Pr="00455465" w:rsidRDefault="00542621" w:rsidP="00542621">
      <w:pPr>
        <w:rPr>
          <w:rFonts w:cs="Arial"/>
          <w:b/>
          <w:sz w:val="22"/>
          <w:szCs w:val="22"/>
        </w:rPr>
      </w:pPr>
    </w:p>
    <w:p w:rsidR="00363887" w:rsidRPr="00145481" w:rsidRDefault="00542621" w:rsidP="00363887">
      <w:pPr>
        <w:autoSpaceDE w:val="0"/>
        <w:autoSpaceDN w:val="0"/>
        <w:adjustRightInd w:val="0"/>
        <w:ind w:left="4247"/>
        <w:jc w:val="both"/>
        <w:rPr>
          <w:rFonts w:cs="Arial"/>
          <w:b/>
          <w:sz w:val="20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 xml:space="preserve">: </w:t>
      </w:r>
      <w:r w:rsidR="00FA35F8" w:rsidRPr="00FA35F8">
        <w:rPr>
          <w:rFonts w:cs="Arial"/>
          <w:b/>
          <w:sz w:val="20"/>
        </w:rPr>
        <w:t>Efetuar</w:t>
      </w:r>
      <w:r w:rsidR="007C7FEA">
        <w:rPr>
          <w:rFonts w:cs="Arial"/>
          <w:b/>
          <w:sz w:val="20"/>
        </w:rPr>
        <w:t xml:space="preserve"> </w:t>
      </w:r>
      <w:r w:rsidR="001433BA">
        <w:rPr>
          <w:rFonts w:cs="Arial"/>
          <w:b/>
          <w:sz w:val="20"/>
        </w:rPr>
        <w:t xml:space="preserve">limpeza </w:t>
      </w:r>
      <w:r w:rsidR="00943171">
        <w:rPr>
          <w:rFonts w:cs="Arial"/>
          <w:b/>
          <w:sz w:val="20"/>
        </w:rPr>
        <w:t>dos banheiros públicos no terminal Rodoviário Mário Rolim Telles.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A3036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FA35F8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93458C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</w:t>
      </w:r>
      <w:r>
        <w:rPr>
          <w:rFonts w:cs="Arial"/>
          <w:szCs w:val="24"/>
        </w:rPr>
        <w:t xml:space="preserve"> indicação</w:t>
      </w:r>
      <w:r w:rsidR="00542621">
        <w:rPr>
          <w:rFonts w:cs="Arial"/>
          <w:szCs w:val="24"/>
        </w:rPr>
        <w:t>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943171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Designar ao órgão competente para que aumente a freqüência da limpeza e manutenção dos banheiros públicos no Terminal Rodoviário Mário Rolim Telles.</w:t>
      </w:r>
    </w:p>
    <w:p w:rsidR="00857337" w:rsidRDefault="00857337" w:rsidP="00857337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  <w:r>
        <w:rPr>
          <w:rFonts w:cs="Arial"/>
          <w:szCs w:val="24"/>
        </w:rPr>
        <w:t>.</w:t>
      </w:r>
    </w:p>
    <w:p w:rsid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14BDA" w:rsidRP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D7E1F" w:rsidRDefault="00542621" w:rsidP="003D7E1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943171">
        <w:rPr>
          <w:rFonts w:cs="Arial"/>
          <w:szCs w:val="24"/>
        </w:rPr>
        <w:t>Munícipes procuraram este vereador para solicitarem providencias</w:t>
      </w:r>
      <w:r w:rsidR="00367F96">
        <w:rPr>
          <w:rFonts w:cs="Arial"/>
          <w:szCs w:val="24"/>
        </w:rPr>
        <w:t>.</w:t>
      </w:r>
    </w:p>
    <w:p w:rsidR="00AC57E4" w:rsidRDefault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EA3036" w:rsidRDefault="00EA3036" w:rsidP="00542621">
      <w:pPr>
        <w:rPr>
          <w:rFonts w:cs="Arial"/>
          <w:szCs w:val="24"/>
        </w:rPr>
      </w:pPr>
    </w:p>
    <w:p w:rsidR="00542621" w:rsidRDefault="003648CD" w:rsidP="00EA303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943171">
        <w:rPr>
          <w:rFonts w:cs="Arial"/>
          <w:szCs w:val="24"/>
        </w:rPr>
        <w:t>06</w:t>
      </w:r>
      <w:r w:rsidR="00542621">
        <w:rPr>
          <w:rFonts w:cs="Arial"/>
          <w:szCs w:val="24"/>
        </w:rPr>
        <w:t xml:space="preserve"> de </w:t>
      </w:r>
      <w:r w:rsidR="001433BA">
        <w:rPr>
          <w:rFonts w:cs="Arial"/>
          <w:szCs w:val="24"/>
        </w:rPr>
        <w:t>n</w:t>
      </w:r>
      <w:r w:rsidR="00611ACA">
        <w:rPr>
          <w:rFonts w:cs="Arial"/>
          <w:szCs w:val="24"/>
        </w:rPr>
        <w:t xml:space="preserve">ovembro </w:t>
      </w:r>
      <w:r w:rsidR="003D7E1F">
        <w:rPr>
          <w:rFonts w:cs="Arial"/>
          <w:szCs w:val="24"/>
        </w:rPr>
        <w:t>de 2019</w:t>
      </w:r>
      <w:r w:rsidR="00542621">
        <w:rPr>
          <w:rFonts w:cs="Arial"/>
          <w:szCs w:val="24"/>
        </w:rPr>
        <w:t>.</w:t>
      </w:r>
    </w:p>
    <w:p w:rsidR="00CF47E8" w:rsidRDefault="00CF47E8" w:rsidP="00611ACA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E33B10" w:rsidRDefault="00E33B10" w:rsidP="003E3409">
      <w:pPr>
        <w:jc w:val="center"/>
        <w:rPr>
          <w:rFonts w:cs="Arial"/>
          <w:b/>
          <w:szCs w:val="24"/>
        </w:rPr>
      </w:pPr>
    </w:p>
    <w:p w:rsidR="00E33B10" w:rsidRDefault="00E33B10" w:rsidP="00943171">
      <w:pPr>
        <w:rPr>
          <w:rFonts w:cs="Arial"/>
          <w:b/>
          <w:szCs w:val="24"/>
        </w:rPr>
      </w:pPr>
    </w:p>
    <w:p w:rsidR="003D7E1F" w:rsidRDefault="003D7E1F" w:rsidP="00367F96">
      <w:pPr>
        <w:rPr>
          <w:rFonts w:cs="Arial"/>
          <w:b/>
          <w:szCs w:val="24"/>
        </w:rPr>
      </w:pPr>
    </w:p>
    <w:sectPr w:rsidR="003D7E1F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123760"/>
    <w:rsid w:val="001433BA"/>
    <w:rsid w:val="00163F83"/>
    <w:rsid w:val="00174678"/>
    <w:rsid w:val="001E059B"/>
    <w:rsid w:val="00200DF5"/>
    <w:rsid w:val="002D7C8B"/>
    <w:rsid w:val="002F5EA7"/>
    <w:rsid w:val="00314DD1"/>
    <w:rsid w:val="0034377D"/>
    <w:rsid w:val="00363887"/>
    <w:rsid w:val="003648CD"/>
    <w:rsid w:val="00367F96"/>
    <w:rsid w:val="003A33DE"/>
    <w:rsid w:val="003D7E1F"/>
    <w:rsid w:val="003E3409"/>
    <w:rsid w:val="003F2E68"/>
    <w:rsid w:val="00414BDA"/>
    <w:rsid w:val="00452F41"/>
    <w:rsid w:val="00453175"/>
    <w:rsid w:val="00455465"/>
    <w:rsid w:val="004633E4"/>
    <w:rsid w:val="005069B8"/>
    <w:rsid w:val="00542621"/>
    <w:rsid w:val="005629E6"/>
    <w:rsid w:val="00582E02"/>
    <w:rsid w:val="005838EF"/>
    <w:rsid w:val="00587ECF"/>
    <w:rsid w:val="005D1C09"/>
    <w:rsid w:val="005D73FC"/>
    <w:rsid w:val="005E3BE0"/>
    <w:rsid w:val="00611ACA"/>
    <w:rsid w:val="006167AD"/>
    <w:rsid w:val="00646090"/>
    <w:rsid w:val="00696CB1"/>
    <w:rsid w:val="006D6F5D"/>
    <w:rsid w:val="006E6A09"/>
    <w:rsid w:val="00714FEE"/>
    <w:rsid w:val="007344D7"/>
    <w:rsid w:val="00741259"/>
    <w:rsid w:val="00755306"/>
    <w:rsid w:val="007B301D"/>
    <w:rsid w:val="007C1F1A"/>
    <w:rsid w:val="007C7FEA"/>
    <w:rsid w:val="007D6E98"/>
    <w:rsid w:val="00802691"/>
    <w:rsid w:val="0083527C"/>
    <w:rsid w:val="00857337"/>
    <w:rsid w:val="00870743"/>
    <w:rsid w:val="00896F28"/>
    <w:rsid w:val="008F1883"/>
    <w:rsid w:val="0093458C"/>
    <w:rsid w:val="00943171"/>
    <w:rsid w:val="009A0942"/>
    <w:rsid w:val="009A6E48"/>
    <w:rsid w:val="00A005A2"/>
    <w:rsid w:val="00A670E1"/>
    <w:rsid w:val="00A87D5D"/>
    <w:rsid w:val="00AC57E4"/>
    <w:rsid w:val="00AF3F89"/>
    <w:rsid w:val="00B07C74"/>
    <w:rsid w:val="00B20F3A"/>
    <w:rsid w:val="00BA6092"/>
    <w:rsid w:val="00C530C7"/>
    <w:rsid w:val="00C851F0"/>
    <w:rsid w:val="00CB6151"/>
    <w:rsid w:val="00CF47E8"/>
    <w:rsid w:val="00D10569"/>
    <w:rsid w:val="00DB4217"/>
    <w:rsid w:val="00E3116A"/>
    <w:rsid w:val="00E33B10"/>
    <w:rsid w:val="00EA3036"/>
    <w:rsid w:val="00EB38F3"/>
    <w:rsid w:val="00EF73EF"/>
    <w:rsid w:val="00F52AFC"/>
    <w:rsid w:val="00F73F29"/>
    <w:rsid w:val="00FA02DD"/>
    <w:rsid w:val="00FA35F8"/>
    <w:rsid w:val="00FB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361E-E467-4AD6-96BA-33742BC5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2</cp:revision>
  <cp:lastPrinted>2019-11-06T17:29:00Z</cp:lastPrinted>
  <dcterms:created xsi:type="dcterms:W3CDTF">2019-11-08T17:04:00Z</dcterms:created>
  <dcterms:modified xsi:type="dcterms:W3CDTF">2019-11-08T17:04:00Z</dcterms:modified>
</cp:coreProperties>
</file>