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BB0DEC" w:rsidRDefault="002F65B1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2F65B1">
        <w:rPr>
          <w:rFonts w:ascii="Verdana" w:hAnsi="Verdana"/>
          <w:b/>
          <w:sz w:val="24"/>
          <w:szCs w:val="24"/>
        </w:rPr>
        <w:t>2196</w:t>
      </w:r>
      <w:r>
        <w:rPr>
          <w:rFonts w:ascii="Verdana" w:hAnsi="Verdana"/>
          <w:b/>
          <w:sz w:val="24"/>
          <w:szCs w:val="24"/>
        </w:rPr>
        <w:t>/</w:t>
      </w:r>
      <w:r w:rsidRPr="002F65B1">
        <w:rPr>
          <w:rFonts w:ascii="Verdana" w:hAnsi="Verdana"/>
          <w:b/>
          <w:sz w:val="24"/>
          <w:szCs w:val="24"/>
        </w:rPr>
        <w:t>2019</w:t>
      </w:r>
    </w:p>
    <w:p w:rsidR="0046685E" w:rsidRDefault="00DC7F05" w:rsidP="00BB0DEC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174C5A">
        <w:rPr>
          <w:rFonts w:ascii="Verdana" w:hAnsi="Verdana"/>
          <w:sz w:val="24"/>
          <w:szCs w:val="24"/>
        </w:rPr>
        <w:t>acerca de locação do Parque Municipal Monsenhor Bruno Nardini.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174C5A">
        <w:rPr>
          <w:rFonts w:ascii="Verdana" w:hAnsi="Verdana"/>
          <w:sz w:val="24"/>
          <w:szCs w:val="24"/>
        </w:rPr>
        <w:t xml:space="preserve">que através do Decreto Nº 10.011 de 31 de janeiro de 2019 é regulamentada a utilização do Parque Municipal Monsenhor Bruno Nardini, ficando autorizada mediante </w:t>
      </w:r>
      <w:r w:rsidR="00BB0DEC">
        <w:rPr>
          <w:rFonts w:ascii="Verdana" w:hAnsi="Verdana"/>
          <w:sz w:val="24"/>
          <w:szCs w:val="24"/>
        </w:rPr>
        <w:t xml:space="preserve">do </w:t>
      </w:r>
      <w:r w:rsidR="00174C5A">
        <w:rPr>
          <w:rFonts w:ascii="Verdana" w:hAnsi="Verdana"/>
          <w:sz w:val="24"/>
          <w:szCs w:val="24"/>
        </w:rPr>
        <w:t>recolhimento do preço público especificado no Art. 5º do Decreto citado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174C5A">
        <w:rPr>
          <w:rFonts w:ascii="Verdana" w:hAnsi="Verdana"/>
          <w:sz w:val="24"/>
          <w:szCs w:val="24"/>
        </w:rPr>
        <w:t xml:space="preserve">e ainda, considerando a importância da transparência do governo para com a população,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</w:p>
    <w:p w:rsidR="00174C5A" w:rsidRDefault="00174C5A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74C5A" w:rsidRDefault="00BB0DEC" w:rsidP="00174C5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arrecadação com a locação do espaço, incluindo o uso do Ginásio Municipal de Esportes Pedro Ezequiel da Silva e da Piscina Municipal, desde a publicação do Decreto?</w:t>
      </w:r>
    </w:p>
    <w:p w:rsidR="00BB0DEC" w:rsidRDefault="00BB0DEC" w:rsidP="00174C5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enviar cópia da planilha especificando qual o tipo de evento, responsável, data e guia de recolhimento (se for o caso).</w:t>
      </w:r>
    </w:p>
    <w:p w:rsidR="00BB0DEC" w:rsidRDefault="00BB0DEC" w:rsidP="00174C5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Destes houve necessidade de lavrar auto de infração? Na afirmativa, favor enviar cópia.</w:t>
      </w:r>
    </w:p>
    <w:p w:rsidR="00BB0DEC" w:rsidRPr="00174C5A" w:rsidRDefault="00BB0DEC" w:rsidP="00174C5A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destino da verba recebida? Favor enviar cópia dos documentos pertinentes.</w:t>
      </w:r>
    </w:p>
    <w:p w:rsidR="00174C5A" w:rsidRDefault="00174C5A" w:rsidP="00BB0DEC">
      <w:pPr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F460D7">
        <w:rPr>
          <w:rFonts w:ascii="Verdana" w:hAnsi="Verdana"/>
          <w:sz w:val="24"/>
          <w:szCs w:val="24"/>
        </w:rPr>
        <w:t xml:space="preserve"> 04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BB0DEC">
        <w:rPr>
          <w:rFonts w:ascii="Verdana" w:hAnsi="Verdana"/>
          <w:sz w:val="24"/>
          <w:szCs w:val="24"/>
        </w:rPr>
        <w:t>outubro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BB0DEC" w:rsidRDefault="00BB0DEC" w:rsidP="007728C1">
      <w:pPr>
        <w:spacing w:after="0"/>
        <w:rPr>
          <w:rFonts w:ascii="Verdana" w:hAnsi="Verdana"/>
          <w:sz w:val="24"/>
          <w:szCs w:val="24"/>
        </w:rPr>
      </w:pPr>
    </w:p>
    <w:p w:rsidR="0046685E" w:rsidRDefault="0046685E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577"/>
    <w:multiLevelType w:val="hybridMultilevel"/>
    <w:tmpl w:val="F08A7BDA"/>
    <w:lvl w:ilvl="0" w:tplc="1C24F8B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74C5A"/>
    <w:rsid w:val="001872B2"/>
    <w:rsid w:val="0019355B"/>
    <w:rsid w:val="001A0B97"/>
    <w:rsid w:val="00227D53"/>
    <w:rsid w:val="00233516"/>
    <w:rsid w:val="002A75CC"/>
    <w:rsid w:val="002B1A55"/>
    <w:rsid w:val="002E1EC2"/>
    <w:rsid w:val="002F65B1"/>
    <w:rsid w:val="00305F20"/>
    <w:rsid w:val="00322BC8"/>
    <w:rsid w:val="003C1B50"/>
    <w:rsid w:val="003C30A1"/>
    <w:rsid w:val="00452D20"/>
    <w:rsid w:val="00461068"/>
    <w:rsid w:val="0046685E"/>
    <w:rsid w:val="0048011C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B0DEC"/>
    <w:rsid w:val="00C00FD6"/>
    <w:rsid w:val="00C07500"/>
    <w:rsid w:val="00D15B91"/>
    <w:rsid w:val="00D60EBA"/>
    <w:rsid w:val="00DB4195"/>
    <w:rsid w:val="00DC309C"/>
    <w:rsid w:val="00DC7F05"/>
    <w:rsid w:val="00DD514B"/>
    <w:rsid w:val="00E348DD"/>
    <w:rsid w:val="00E87E5B"/>
    <w:rsid w:val="00F460D7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5</cp:revision>
  <cp:lastPrinted>2017-08-31T17:32:00Z</cp:lastPrinted>
  <dcterms:created xsi:type="dcterms:W3CDTF">2019-10-03T17:16:00Z</dcterms:created>
  <dcterms:modified xsi:type="dcterms:W3CDTF">2019-10-07T17:16:00Z</dcterms:modified>
</cp:coreProperties>
</file>