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9D60E9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9D60E9">
        <w:rPr>
          <w:rFonts w:ascii="Arial" w:hAnsi="Arial" w:cs="Arial"/>
          <w:b/>
        </w:rPr>
        <w:t>2126</w:t>
      </w:r>
      <w:r>
        <w:rPr>
          <w:rFonts w:ascii="Arial" w:hAnsi="Arial" w:cs="Arial"/>
          <w:b/>
        </w:rPr>
        <w:t>/</w:t>
      </w:r>
      <w:r w:rsidRPr="009D60E9">
        <w:rPr>
          <w:rFonts w:ascii="Arial" w:hAnsi="Arial" w:cs="Arial"/>
          <w:b/>
        </w:rPr>
        <w:t>2019</w:t>
      </w:r>
    </w:p>
    <w:p w:rsidR="004E6410" w:rsidRPr="005C0C50" w:rsidRDefault="004E6410" w:rsidP="00B6681F">
      <w:pPr>
        <w:rPr>
          <w:rFonts w:ascii="Arial" w:hAnsi="Arial" w:cs="Arial"/>
          <w:b/>
        </w:rPr>
      </w:pP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77CF" w:rsidRPr="005C0C50">
        <w:rPr>
          <w:rFonts w:ascii="Arial" w:hAnsi="Arial" w:cs="Arial"/>
          <w:b/>
          <w:sz w:val="20"/>
          <w:szCs w:val="20"/>
        </w:rPr>
        <w:t>quanto ao afundamento do asfalto na rua Higyno Guilherme Costato, Jardim Pinheiros</w:t>
      </w:r>
      <w:r w:rsidR="0077342A" w:rsidRPr="005C0C50">
        <w:rPr>
          <w:rFonts w:ascii="Arial" w:hAnsi="Arial" w:cs="Arial"/>
          <w:b/>
          <w:sz w:val="20"/>
          <w:szCs w:val="20"/>
        </w:rPr>
        <w:t>.</w:t>
      </w:r>
    </w:p>
    <w:p w:rsidR="00B6681F" w:rsidRPr="005C0C50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C0C50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6108C8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Senhores Vereadores:</w:t>
      </w:r>
    </w:p>
    <w:p w:rsidR="004A37A0" w:rsidRDefault="004A37A0" w:rsidP="00B6681F">
      <w:pPr>
        <w:spacing w:after="0" w:line="240" w:lineRule="auto"/>
        <w:jc w:val="both"/>
        <w:rPr>
          <w:rFonts w:ascii="Arial" w:hAnsi="Arial" w:cs="Arial"/>
        </w:rPr>
      </w:pPr>
    </w:p>
    <w:p w:rsidR="004A37A0" w:rsidRPr="005C0C50" w:rsidRDefault="004A37A0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no dia 15 de dezembro de 2017, o DAEV realizou reparo de vazamento na rua  Higyno Guilherme Costato, na altura do número 84, no Jardim Pinheiros;</w:t>
      </w:r>
    </w:p>
    <w:p w:rsidR="004A37A0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A37A0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após a execução do serviço foi constatado pelo DAEV que houve afundamento da pavimentação nas proximidades do local do vazamento, conforme consta em resposta ao Requeriment</w:t>
      </w:r>
      <w:r w:rsidR="00B22B68">
        <w:rPr>
          <w:rFonts w:ascii="Arial" w:hAnsi="Arial" w:cs="Arial"/>
        </w:rPr>
        <w:t>o nº 160 d</w:t>
      </w:r>
      <w:r w:rsidR="001810E0">
        <w:rPr>
          <w:rFonts w:ascii="Arial" w:hAnsi="Arial" w:cs="Arial"/>
        </w:rPr>
        <w:t>e 28 de março de 2018, em anexo;</w:t>
      </w:r>
    </w:p>
    <w:p w:rsidR="004A37A0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A37A0" w:rsidRDefault="004A37A0" w:rsidP="004A37A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pavimentação da referida localidade novamente apresentou afundamento;</w:t>
      </w: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Default="00B6681F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7A0" w:rsidRPr="00B22B68" w:rsidRDefault="004A37A0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A45D80" w:rsidRPr="005C0C50" w:rsidRDefault="00B22B68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Autarquia tem conhecimento se o</w:t>
      </w:r>
      <w:r w:rsidR="004A37A0">
        <w:rPr>
          <w:rFonts w:ascii="Arial" w:hAnsi="Arial" w:cs="Arial"/>
        </w:rPr>
        <w:t xml:space="preserve"> </w:t>
      </w:r>
      <w:r w:rsidR="00A45D80" w:rsidRPr="005C0C50">
        <w:rPr>
          <w:rFonts w:ascii="Arial" w:hAnsi="Arial" w:cs="Arial"/>
        </w:rPr>
        <w:t>problema de vaza</w:t>
      </w:r>
      <w:r w:rsidR="004A37A0">
        <w:rPr>
          <w:rFonts w:ascii="Arial" w:hAnsi="Arial" w:cs="Arial"/>
        </w:rPr>
        <w:t xml:space="preserve">mento na rede de esgoto </w:t>
      </w:r>
      <w:r w:rsidR="00D83A55">
        <w:rPr>
          <w:rFonts w:ascii="Arial" w:hAnsi="Arial" w:cs="Arial"/>
        </w:rPr>
        <w:t>constatado</w:t>
      </w:r>
      <w:r>
        <w:rPr>
          <w:rFonts w:ascii="Arial" w:hAnsi="Arial" w:cs="Arial"/>
        </w:rPr>
        <w:t xml:space="preserve"> em 12/12/2017, conforme consta na resposta </w:t>
      </w:r>
      <w:r w:rsidR="004A37A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Requerimento nº 160/2018, é recorrente no referido local</w:t>
      </w:r>
      <w:r w:rsidR="004A37A0">
        <w:rPr>
          <w:rFonts w:ascii="Arial" w:hAnsi="Arial" w:cs="Arial"/>
        </w:rPr>
        <w:t xml:space="preserve">? </w:t>
      </w:r>
      <w:r w:rsidR="00A45D80" w:rsidRPr="005C0C50">
        <w:rPr>
          <w:rFonts w:ascii="Arial" w:hAnsi="Arial" w:cs="Arial"/>
        </w:rPr>
        <w:t xml:space="preserve"> </w:t>
      </w:r>
    </w:p>
    <w:p w:rsidR="00A45D80" w:rsidRPr="005C0C50" w:rsidRDefault="00A45D80" w:rsidP="004A37A0">
      <w:pPr>
        <w:pStyle w:val="PargrafodaLista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4A37A0" w:rsidRDefault="004A37A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B22B68">
        <w:rPr>
          <w:rFonts w:ascii="Arial" w:hAnsi="Arial" w:cs="Arial"/>
        </w:rPr>
        <w:t>Se sim, o</w:t>
      </w:r>
      <w:r w:rsidR="00A45D80" w:rsidRPr="00B22B68">
        <w:rPr>
          <w:rFonts w:ascii="Arial" w:hAnsi="Arial" w:cs="Arial"/>
        </w:rPr>
        <w:t xml:space="preserve"> problema foi resolvido</w:t>
      </w:r>
      <w:r w:rsidRPr="00B22B68">
        <w:rPr>
          <w:rFonts w:ascii="Arial" w:hAnsi="Arial" w:cs="Arial"/>
        </w:rPr>
        <w:t xml:space="preserve">? </w:t>
      </w:r>
    </w:p>
    <w:p w:rsidR="00B22B68" w:rsidRPr="00B22B68" w:rsidRDefault="00B22B68" w:rsidP="00B22B6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4A37A0" w:rsidRDefault="004A37A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justificar.</w:t>
      </w:r>
    </w:p>
    <w:p w:rsidR="00B22B68" w:rsidRPr="00B22B68" w:rsidRDefault="00B22B68" w:rsidP="00B22B68">
      <w:pPr>
        <w:pStyle w:val="PargrafodaLista"/>
        <w:rPr>
          <w:rFonts w:ascii="Arial" w:hAnsi="Arial" w:cs="Arial"/>
        </w:rPr>
      </w:pPr>
    </w:p>
    <w:p w:rsidR="00B22B68" w:rsidRDefault="00B22B68" w:rsidP="00B22B68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Departamento de Águas e Esgotos de Valinhos (DAEV)</w:t>
      </w:r>
      <w:r w:rsidRPr="005C0C50">
        <w:rPr>
          <w:rFonts w:ascii="Arial" w:hAnsi="Arial" w:cs="Arial"/>
        </w:rPr>
        <w:t xml:space="preserve"> tem conheci</w:t>
      </w:r>
      <w:r>
        <w:rPr>
          <w:rFonts w:ascii="Arial" w:hAnsi="Arial" w:cs="Arial"/>
        </w:rPr>
        <w:t>mento de que novamente ocorreu</w:t>
      </w:r>
      <w:r w:rsidRPr="005C0C50">
        <w:rPr>
          <w:rFonts w:ascii="Arial" w:hAnsi="Arial" w:cs="Arial"/>
        </w:rPr>
        <w:t xml:space="preserve"> afundamento do asfalto na referida via?</w:t>
      </w:r>
    </w:p>
    <w:p w:rsidR="0077342A" w:rsidRPr="00B22B68" w:rsidRDefault="0077342A" w:rsidP="00B22B68">
      <w:pPr>
        <w:tabs>
          <w:tab w:val="left" w:pos="993"/>
        </w:tabs>
        <w:spacing w:after="0" w:line="360" w:lineRule="auto"/>
        <w:rPr>
          <w:rFonts w:ascii="Arial" w:hAnsi="Arial" w:cs="Arial"/>
        </w:rPr>
      </w:pPr>
    </w:p>
    <w:p w:rsidR="004A37A0" w:rsidRDefault="0077342A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Há previsão </w:t>
      </w:r>
      <w:r w:rsidR="005C0C50" w:rsidRPr="005C0C50">
        <w:rPr>
          <w:rFonts w:ascii="Arial" w:hAnsi="Arial" w:cs="Arial"/>
        </w:rPr>
        <w:t>para manutenção</w:t>
      </w:r>
      <w:r w:rsidR="00B22B68">
        <w:rPr>
          <w:rFonts w:ascii="Arial" w:hAnsi="Arial" w:cs="Arial"/>
        </w:rPr>
        <w:t xml:space="preserve"> do asfalto d</w:t>
      </w:r>
      <w:r w:rsidR="005C0C50" w:rsidRPr="005C0C50">
        <w:rPr>
          <w:rFonts w:ascii="Arial" w:hAnsi="Arial" w:cs="Arial"/>
        </w:rPr>
        <w:t xml:space="preserve">a referida via? </w:t>
      </w:r>
    </w:p>
    <w:p w:rsidR="004A37A0" w:rsidRPr="004A37A0" w:rsidRDefault="004A37A0" w:rsidP="004A37A0">
      <w:pPr>
        <w:pStyle w:val="PargrafodaLista"/>
        <w:spacing w:after="0" w:line="360" w:lineRule="auto"/>
        <w:rPr>
          <w:rFonts w:ascii="Arial" w:hAnsi="Arial" w:cs="Arial"/>
        </w:rPr>
      </w:pPr>
    </w:p>
    <w:p w:rsidR="004A37A0" w:rsidRDefault="005C0C5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Se sim, informar a data. </w:t>
      </w:r>
    </w:p>
    <w:p w:rsidR="004A37A0" w:rsidRPr="004A37A0" w:rsidRDefault="004A37A0" w:rsidP="004A37A0">
      <w:pPr>
        <w:pStyle w:val="PargrafodaLista"/>
        <w:spacing w:after="0" w:line="360" w:lineRule="auto"/>
        <w:rPr>
          <w:rFonts w:ascii="Arial" w:hAnsi="Arial" w:cs="Arial"/>
        </w:rPr>
      </w:pPr>
    </w:p>
    <w:p w:rsidR="0077342A" w:rsidRPr="005C0C50" w:rsidRDefault="005C0C50" w:rsidP="004A37A0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 não, informar o motivo.</w:t>
      </w:r>
      <w:r w:rsidR="0077342A" w:rsidRPr="005C0C50">
        <w:rPr>
          <w:rFonts w:ascii="Arial" w:hAnsi="Arial" w:cs="Arial"/>
        </w:rPr>
        <w:t xml:space="preserve"> </w:t>
      </w:r>
    </w:p>
    <w:p w:rsidR="000E659D" w:rsidRDefault="000E659D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4A37A0" w:rsidRPr="005C0C50" w:rsidRDefault="004A37A0" w:rsidP="004A37A0">
      <w:pPr>
        <w:spacing w:after="0" w:line="360" w:lineRule="auto"/>
        <w:jc w:val="both"/>
        <w:rPr>
          <w:rFonts w:ascii="Arial" w:hAnsi="Arial" w:cs="Arial"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0C1CC6" w:rsidRPr="005C0C50" w:rsidRDefault="00694B77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O</w:t>
      </w:r>
      <w:r w:rsidR="0060309A" w:rsidRPr="005C0C50">
        <w:rPr>
          <w:rFonts w:ascii="Arial" w:eastAsia="Times New Roman" w:hAnsi="Arial" w:cs="Arial"/>
          <w:lang w:eastAsia="pt-BR"/>
        </w:rPr>
        <w:t>s</w:t>
      </w:r>
      <w:r w:rsidRPr="005C0C50">
        <w:rPr>
          <w:rFonts w:ascii="Arial" w:eastAsia="Times New Roman" w:hAnsi="Arial" w:cs="Arial"/>
          <w:lang w:eastAsia="pt-BR"/>
        </w:rPr>
        <w:t xml:space="preserve"> morador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6108C8">
        <w:rPr>
          <w:rFonts w:ascii="Arial" w:eastAsia="Times New Roman" w:hAnsi="Arial" w:cs="Arial"/>
          <w:lang w:eastAsia="pt-BR"/>
        </w:rPr>
        <w:t>providência quanto ao assunto, pois sendo a via de mão dupla, há risco de colisão de veículos quando os motoristas tentam desviar do local danificado.</w:t>
      </w:r>
    </w:p>
    <w:p w:rsidR="00315A41" w:rsidRPr="005C0C50" w:rsidRDefault="00315A41" w:rsidP="00315A4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340BDF" w:rsidRDefault="00340BDF" w:rsidP="000B46CA">
      <w:pPr>
        <w:jc w:val="both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(foto</w:t>
      </w:r>
      <w:r w:rsidR="00315A41" w:rsidRPr="005C0C50">
        <w:rPr>
          <w:rFonts w:ascii="Arial" w:eastAsia="Times New Roman" w:hAnsi="Arial" w:cs="Arial"/>
          <w:lang w:eastAsia="pt-BR"/>
        </w:rPr>
        <w:t>s</w:t>
      </w:r>
      <w:r w:rsidRPr="005C0C50">
        <w:rPr>
          <w:rFonts w:ascii="Arial" w:eastAsia="Times New Roman" w:hAnsi="Arial" w:cs="Arial"/>
          <w:lang w:eastAsia="pt-BR"/>
        </w:rPr>
        <w:t xml:space="preserve"> em anexo)</w:t>
      </w:r>
    </w:p>
    <w:p w:rsidR="004A37A0" w:rsidRPr="005C0C50" w:rsidRDefault="004A37A0" w:rsidP="000B46CA">
      <w:pPr>
        <w:jc w:val="both"/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4A37A0">
        <w:rPr>
          <w:rFonts w:ascii="Arial" w:eastAsia="Times New Roman" w:hAnsi="Arial" w:cs="Arial"/>
          <w:lang w:eastAsia="pt-BR"/>
        </w:rPr>
        <w:t>18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6108C8">
        <w:rPr>
          <w:rFonts w:ascii="Arial" w:eastAsia="Times New Roman" w:hAnsi="Arial" w:cs="Arial"/>
          <w:lang w:eastAsia="pt-BR"/>
        </w:rPr>
        <w:t>setembro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6108C8" w:rsidRDefault="006108C8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4A37A0" w:rsidRPr="005C0C50" w:rsidRDefault="004A37A0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716587" w:rsidRDefault="00716587"/>
    <w:p w:rsidR="005C0C50" w:rsidRDefault="006108C8">
      <w:r>
        <w:rPr>
          <w:noProof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WhatsApp Image 2019-09-17 at 16.19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17 at 16.19.44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Default="006108C8"/>
    <w:p w:rsidR="006108C8" w:rsidRPr="005C0C50" w:rsidRDefault="006108C8"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5" name="Imagem 4" descr="WhatsApp Image 2019-09-17 at 16.1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17 at 16.19.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45" w:rsidRPr="005C0C50" w:rsidRDefault="00DD0545"/>
    <w:p w:rsidR="00DD0545" w:rsidRPr="005C0C50" w:rsidRDefault="00DD0545"/>
    <w:p w:rsidR="00ED0C75" w:rsidRPr="005C0C50" w:rsidRDefault="00ED0C75" w:rsidP="00ED0C75"/>
    <w:sectPr w:rsidR="00ED0C75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E50108D"/>
    <w:multiLevelType w:val="hybridMultilevel"/>
    <w:tmpl w:val="3A5C60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223CD"/>
    <w:rsid w:val="00133F4F"/>
    <w:rsid w:val="001810E0"/>
    <w:rsid w:val="001A570F"/>
    <w:rsid w:val="001C1EE7"/>
    <w:rsid w:val="001E059B"/>
    <w:rsid w:val="001E06DC"/>
    <w:rsid w:val="0029367D"/>
    <w:rsid w:val="002976D6"/>
    <w:rsid w:val="002A687C"/>
    <w:rsid w:val="002D7A48"/>
    <w:rsid w:val="00315A41"/>
    <w:rsid w:val="00315A86"/>
    <w:rsid w:val="00340BDF"/>
    <w:rsid w:val="003523A2"/>
    <w:rsid w:val="00353589"/>
    <w:rsid w:val="00394613"/>
    <w:rsid w:val="003D3A7B"/>
    <w:rsid w:val="004505FD"/>
    <w:rsid w:val="00470B02"/>
    <w:rsid w:val="00490AD6"/>
    <w:rsid w:val="004A37A0"/>
    <w:rsid w:val="004E6410"/>
    <w:rsid w:val="004F04C9"/>
    <w:rsid w:val="00524E69"/>
    <w:rsid w:val="00537F8C"/>
    <w:rsid w:val="005458F1"/>
    <w:rsid w:val="005811BE"/>
    <w:rsid w:val="005A07B5"/>
    <w:rsid w:val="005B06A5"/>
    <w:rsid w:val="005C0C50"/>
    <w:rsid w:val="0060309A"/>
    <w:rsid w:val="006108C8"/>
    <w:rsid w:val="00641301"/>
    <w:rsid w:val="00655452"/>
    <w:rsid w:val="00655FEE"/>
    <w:rsid w:val="006807EB"/>
    <w:rsid w:val="00686330"/>
    <w:rsid w:val="00694B77"/>
    <w:rsid w:val="006D0AE5"/>
    <w:rsid w:val="007053DB"/>
    <w:rsid w:val="00716587"/>
    <w:rsid w:val="00726649"/>
    <w:rsid w:val="00732A38"/>
    <w:rsid w:val="007577CF"/>
    <w:rsid w:val="0077342A"/>
    <w:rsid w:val="007D6B96"/>
    <w:rsid w:val="008A4E1E"/>
    <w:rsid w:val="008D6FD9"/>
    <w:rsid w:val="00966F7D"/>
    <w:rsid w:val="009A01F8"/>
    <w:rsid w:val="009B2DC7"/>
    <w:rsid w:val="009B71FE"/>
    <w:rsid w:val="009D60E9"/>
    <w:rsid w:val="00A05B3E"/>
    <w:rsid w:val="00A30FBD"/>
    <w:rsid w:val="00A35378"/>
    <w:rsid w:val="00A45D80"/>
    <w:rsid w:val="00B04F12"/>
    <w:rsid w:val="00B22B68"/>
    <w:rsid w:val="00B55E2A"/>
    <w:rsid w:val="00B6681F"/>
    <w:rsid w:val="00BA6092"/>
    <w:rsid w:val="00BC4C24"/>
    <w:rsid w:val="00BF33C7"/>
    <w:rsid w:val="00C2131E"/>
    <w:rsid w:val="00CF0AA0"/>
    <w:rsid w:val="00D5794B"/>
    <w:rsid w:val="00D83A55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9</cp:revision>
  <cp:lastPrinted>2019-09-20T15:08:00Z</cp:lastPrinted>
  <dcterms:created xsi:type="dcterms:W3CDTF">2019-09-18T18:37:00Z</dcterms:created>
  <dcterms:modified xsi:type="dcterms:W3CDTF">2019-09-23T18:26:00Z</dcterms:modified>
</cp:coreProperties>
</file>