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13C4E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13C4E">
        <w:rPr>
          <w:rFonts w:ascii="Verdana" w:hAnsi="Verdana"/>
          <w:b/>
          <w:sz w:val="24"/>
          <w:szCs w:val="24"/>
        </w:rPr>
        <w:t>2110</w:t>
      </w:r>
      <w:r>
        <w:rPr>
          <w:rFonts w:ascii="Verdana" w:hAnsi="Verdana"/>
          <w:b/>
          <w:sz w:val="24"/>
          <w:szCs w:val="24"/>
        </w:rPr>
        <w:t>/</w:t>
      </w:r>
      <w:r w:rsidRPr="00B13C4E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641D95">
        <w:rPr>
          <w:rFonts w:ascii="Verdana" w:hAnsi="Verdana"/>
          <w:sz w:val="24"/>
          <w:szCs w:val="24"/>
        </w:rPr>
        <w:t xml:space="preserve">sobre </w:t>
      </w:r>
      <w:r w:rsidR="001C244F">
        <w:rPr>
          <w:rFonts w:ascii="Verdana" w:hAnsi="Verdana"/>
          <w:sz w:val="24"/>
          <w:szCs w:val="24"/>
        </w:rPr>
        <w:t>Programa de Distribuição de aparelhos auditivos.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641D95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641D95" w:rsidRDefault="00641D95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1D95" w:rsidRDefault="001C244F" w:rsidP="00C0227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pacientes são beneficiados mensalmente?</w:t>
      </w:r>
    </w:p>
    <w:p w:rsidR="00C0227E" w:rsidRDefault="00C0227E" w:rsidP="00C0227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1C244F" w:rsidRDefault="001C244F" w:rsidP="00C0227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demanda reprimida?</w:t>
      </w:r>
    </w:p>
    <w:p w:rsidR="00C0227E" w:rsidRPr="00C0227E" w:rsidRDefault="00C0227E" w:rsidP="00C0227E">
      <w:pPr>
        <w:spacing w:after="0"/>
        <w:jc w:val="both"/>
        <w:rPr>
          <w:rFonts w:ascii="Verdana" w:hAnsi="Verdana"/>
          <w:sz w:val="24"/>
          <w:szCs w:val="24"/>
        </w:rPr>
      </w:pPr>
    </w:p>
    <w:p w:rsidR="001C244F" w:rsidRDefault="001C244F" w:rsidP="00C0227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Existem critérios de prioridade?</w:t>
      </w:r>
    </w:p>
    <w:p w:rsidR="00C0227E" w:rsidRDefault="00C0227E" w:rsidP="00C0227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1C244F" w:rsidRDefault="001C244F" w:rsidP="00C0227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como são estabelecidos?</w:t>
      </w:r>
    </w:p>
    <w:p w:rsidR="00C0227E" w:rsidRPr="00C0227E" w:rsidRDefault="00C0227E" w:rsidP="00C0227E">
      <w:pPr>
        <w:spacing w:after="0"/>
        <w:jc w:val="both"/>
        <w:rPr>
          <w:rFonts w:ascii="Verdana" w:hAnsi="Verdana"/>
          <w:sz w:val="24"/>
          <w:szCs w:val="24"/>
        </w:rPr>
      </w:pPr>
    </w:p>
    <w:p w:rsidR="001C244F" w:rsidRPr="001C244F" w:rsidRDefault="001C244F" w:rsidP="00C0227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prazo médio para o paciente conseguir o aparelho?</w:t>
      </w:r>
    </w:p>
    <w:p w:rsidR="00641D95" w:rsidRDefault="00641D95" w:rsidP="00684CBD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0227E">
        <w:rPr>
          <w:rFonts w:ascii="Verdana" w:hAnsi="Verdana"/>
          <w:sz w:val="24"/>
          <w:szCs w:val="24"/>
        </w:rPr>
        <w:t xml:space="preserve"> 20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684CBD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684CBD" w:rsidRDefault="00684CB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684CBD" w:rsidRDefault="00684CBD" w:rsidP="001C244F">
      <w:pPr>
        <w:spacing w:after="0"/>
        <w:rPr>
          <w:rFonts w:ascii="Verdana" w:hAnsi="Verdana"/>
          <w:sz w:val="24"/>
          <w:szCs w:val="24"/>
        </w:rPr>
      </w:pPr>
    </w:p>
    <w:p w:rsidR="00684CBD" w:rsidRDefault="00684CB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C751AD"/>
    <w:multiLevelType w:val="hybridMultilevel"/>
    <w:tmpl w:val="A058ECEA"/>
    <w:lvl w:ilvl="0" w:tplc="E0E689D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C244F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41D95"/>
    <w:rsid w:val="00684CBD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E65E3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13C4E"/>
    <w:rsid w:val="00C00FD6"/>
    <w:rsid w:val="00C0227E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2019-09-16T19:22:00Z</cp:lastPrinted>
  <dcterms:created xsi:type="dcterms:W3CDTF">2019-09-16T19:30:00Z</dcterms:created>
  <dcterms:modified xsi:type="dcterms:W3CDTF">2019-09-23T11:35:00Z</dcterms:modified>
</cp:coreProperties>
</file>