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55203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55203">
        <w:rPr>
          <w:rFonts w:ascii="Verdana" w:hAnsi="Verdana" w:cs="Arial"/>
          <w:b/>
          <w:sz w:val="24"/>
          <w:szCs w:val="24"/>
        </w:rPr>
        <w:t>2621</w:t>
      </w:r>
      <w:r>
        <w:rPr>
          <w:rFonts w:ascii="Verdana" w:hAnsi="Verdana" w:cs="Arial"/>
          <w:b/>
          <w:sz w:val="24"/>
          <w:szCs w:val="24"/>
        </w:rPr>
        <w:t>/</w:t>
      </w:r>
      <w:r w:rsidRPr="00955203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883A0D">
        <w:rPr>
          <w:rFonts w:ascii="Verdana" w:hAnsi="Verdana" w:cs="Arial"/>
          <w:sz w:val="24"/>
          <w:szCs w:val="24"/>
        </w:rPr>
        <w:t xml:space="preserve">Manutenção na </w:t>
      </w:r>
      <w:r w:rsidR="007559BD">
        <w:rPr>
          <w:rFonts w:ascii="Verdana" w:hAnsi="Verdana" w:cs="Arial"/>
          <w:sz w:val="24"/>
          <w:szCs w:val="24"/>
        </w:rPr>
        <w:t xml:space="preserve">EMEB Dra. </w:t>
      </w:r>
      <w:proofErr w:type="spellStart"/>
      <w:r w:rsidR="007559BD">
        <w:rPr>
          <w:rFonts w:ascii="Verdana" w:hAnsi="Verdana" w:cs="Arial"/>
          <w:sz w:val="24"/>
          <w:szCs w:val="24"/>
        </w:rPr>
        <w:t>Yrma</w:t>
      </w:r>
      <w:proofErr w:type="spellEnd"/>
      <w:r w:rsidR="007559BD">
        <w:rPr>
          <w:rFonts w:ascii="Verdana" w:hAnsi="Verdana" w:cs="Arial"/>
          <w:sz w:val="24"/>
          <w:szCs w:val="24"/>
        </w:rPr>
        <w:t xml:space="preserve"> de Andrade Fiori, Jd. Universo.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883A0D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pedido de moradores dos bairros Morada do Sol e Jd. Universo quanto à situação de abandono da EMEB Dra. Yrma de Andrade Fiori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883A0D">
        <w:rPr>
          <w:rFonts w:ascii="Verdana" w:hAnsi="Verdana" w:cs="Arial"/>
          <w:sz w:val="24"/>
          <w:szCs w:val="24"/>
        </w:rPr>
        <w:t xml:space="preserve">Designar ao </w:t>
      </w:r>
      <w:r w:rsidR="00650AE3">
        <w:rPr>
          <w:rFonts w:ascii="Verdana" w:hAnsi="Verdana" w:cs="Arial"/>
          <w:sz w:val="24"/>
          <w:szCs w:val="24"/>
        </w:rPr>
        <w:t>departamento competente que tome</w:t>
      </w:r>
      <w:r w:rsidR="00883A0D">
        <w:rPr>
          <w:rFonts w:ascii="Verdana" w:hAnsi="Verdana" w:cs="Arial"/>
          <w:sz w:val="24"/>
          <w:szCs w:val="24"/>
        </w:rPr>
        <w:t xml:space="preserve"> as medidas </w:t>
      </w:r>
      <w:proofErr w:type="gramStart"/>
      <w:r w:rsidR="00883A0D">
        <w:rPr>
          <w:rFonts w:ascii="Verdana" w:hAnsi="Verdana" w:cs="Arial"/>
          <w:sz w:val="24"/>
          <w:szCs w:val="24"/>
        </w:rPr>
        <w:t>necessárias</w:t>
      </w:r>
      <w:proofErr w:type="gramEnd"/>
      <w:r w:rsidR="00883A0D">
        <w:rPr>
          <w:rFonts w:ascii="Verdana" w:hAnsi="Verdana" w:cs="Arial"/>
          <w:sz w:val="24"/>
          <w:szCs w:val="24"/>
        </w:rPr>
        <w:t xml:space="preserve"> para manutenção da EMEB Dra. Yrma de Andrade Fiori, se atentando </w:t>
      </w:r>
      <w:r w:rsidR="00325CE5">
        <w:rPr>
          <w:rFonts w:ascii="Verdana" w:hAnsi="Verdana" w:cs="Arial"/>
          <w:sz w:val="24"/>
          <w:szCs w:val="24"/>
        </w:rPr>
        <w:t>aos beirais com forro de madeira  que estão apodrecendo, com cachos de abelhas, o toldo  da porta que está em péssimo estado e muitos formigueiros</w:t>
      </w:r>
      <w:r w:rsidR="00E7347B">
        <w:rPr>
          <w:rFonts w:ascii="Verdana" w:hAnsi="Verdana" w:cs="Arial"/>
          <w:sz w:val="24"/>
          <w:szCs w:val="24"/>
        </w:rPr>
        <w:t xml:space="preserve"> em toda a escola.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325CE5">
        <w:rPr>
          <w:rFonts w:ascii="Verdana" w:hAnsi="Verdana" w:cs="Arial"/>
          <w:sz w:val="24"/>
          <w:szCs w:val="24"/>
        </w:rPr>
        <w:t xml:space="preserve"> 18 de Setembro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Pr="00E0185B" w:rsidRDefault="00E7347B" w:rsidP="00E7347B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</w:t>
      </w:r>
      <w:r w:rsidR="00E0185B" w:rsidRPr="00E0185B">
        <w:rPr>
          <w:rFonts w:ascii="Verdana" w:hAnsi="Verdana"/>
          <w:b/>
          <w:sz w:val="24"/>
          <w:szCs w:val="24"/>
        </w:rPr>
        <w:t>____________________</w:t>
      </w:r>
    </w:p>
    <w:p w:rsidR="004035CE" w:rsidRDefault="00E0185B" w:rsidP="004035CE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7347B" w:rsidRDefault="00E7347B" w:rsidP="004035CE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vereadora</w:t>
      </w:r>
      <w:proofErr w:type="gramEnd"/>
    </w:p>
    <w:p w:rsidR="00325CE5" w:rsidRDefault="00325CE5" w:rsidP="00E0185B">
      <w:pPr>
        <w:rPr>
          <w:rFonts w:ascii="Verdana" w:hAnsi="Verdana"/>
          <w:b/>
          <w:noProof/>
          <w:sz w:val="24"/>
          <w:szCs w:val="24"/>
        </w:rPr>
      </w:pPr>
    </w:p>
    <w:p w:rsidR="00325CE5" w:rsidRDefault="00325CE5" w:rsidP="00E0185B">
      <w:pPr>
        <w:rPr>
          <w:rFonts w:ascii="Verdana" w:hAnsi="Verdana"/>
          <w:b/>
          <w:noProof/>
          <w:sz w:val="24"/>
          <w:szCs w:val="24"/>
        </w:rPr>
      </w:pPr>
    </w:p>
    <w:p w:rsidR="00325CE5" w:rsidRDefault="004035CE" w:rsidP="00E0185B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fotos anexas</w:t>
      </w:r>
    </w:p>
    <w:p w:rsidR="00E7347B" w:rsidRDefault="00E7347B" w:rsidP="00E0185B">
      <w:pPr>
        <w:rPr>
          <w:rFonts w:ascii="Verdana" w:hAnsi="Verdana"/>
          <w:b/>
          <w:noProof/>
          <w:sz w:val="24"/>
          <w:szCs w:val="24"/>
        </w:rPr>
      </w:pPr>
    </w:p>
    <w:p w:rsidR="00E7347B" w:rsidRDefault="00E7347B" w:rsidP="00E0185B">
      <w:pPr>
        <w:rPr>
          <w:rFonts w:ascii="Verdana" w:hAnsi="Verdana"/>
          <w:b/>
          <w:noProof/>
          <w:sz w:val="24"/>
          <w:szCs w:val="24"/>
        </w:rPr>
      </w:pPr>
    </w:p>
    <w:p w:rsidR="00E7347B" w:rsidRDefault="00E7347B" w:rsidP="00E0185B">
      <w:pPr>
        <w:rPr>
          <w:rFonts w:ascii="Verdana" w:hAnsi="Verdana"/>
          <w:b/>
          <w:noProof/>
          <w:sz w:val="24"/>
          <w:szCs w:val="24"/>
        </w:rPr>
      </w:pPr>
    </w:p>
    <w:p w:rsidR="00883A0D" w:rsidRDefault="00883A0D" w:rsidP="00E0185B">
      <w:pPr>
        <w:rPr>
          <w:rFonts w:ascii="Verdana" w:hAnsi="Verdana"/>
          <w:b/>
          <w:sz w:val="24"/>
          <w:szCs w:val="24"/>
        </w:rPr>
      </w:pPr>
    </w:p>
    <w:p w:rsidR="00883A0D" w:rsidRDefault="00883A0D" w:rsidP="00E0185B">
      <w:pPr>
        <w:rPr>
          <w:rFonts w:ascii="Verdana" w:hAnsi="Verdana"/>
          <w:b/>
          <w:sz w:val="24"/>
          <w:szCs w:val="24"/>
        </w:rPr>
      </w:pPr>
    </w:p>
    <w:p w:rsidR="00883A0D" w:rsidRDefault="00E7347B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753098" cy="3200400"/>
            <wp:effectExtent l="0" t="0" r="0" b="0"/>
            <wp:docPr id="3" name="Imagem 3" descr="Y:\Indicações\Fotos Indicações\2019\FORRO DE MADEIRA TELHADO EMEB JD UN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dicações\Fotos Indicações\2019\FORRO DE MADEIRA TELHADO EMEB JD UNIVERS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0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7B" w:rsidRDefault="00E7347B" w:rsidP="00E0185B">
      <w:pPr>
        <w:rPr>
          <w:rFonts w:ascii="Verdana" w:hAnsi="Verdana"/>
          <w:b/>
          <w:sz w:val="24"/>
          <w:szCs w:val="24"/>
        </w:rPr>
      </w:pPr>
    </w:p>
    <w:p w:rsidR="00E7347B" w:rsidRDefault="00E7347B" w:rsidP="00E0185B">
      <w:pPr>
        <w:rPr>
          <w:rFonts w:ascii="Verdana" w:hAnsi="Verdana"/>
          <w:b/>
          <w:sz w:val="24"/>
          <w:szCs w:val="24"/>
        </w:rPr>
      </w:pPr>
    </w:p>
    <w:p w:rsidR="00E7347B" w:rsidRDefault="004B0BA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753100" cy="3114675"/>
            <wp:effectExtent l="0" t="0" r="0" b="0"/>
            <wp:docPr id="5" name="Imagem 5" descr="Y:\Indicações\Fotos Indicações\2019\cacho abel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ndicações\Fotos Indicações\2019\cacho abelh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7B" w:rsidRPr="00E0185B" w:rsidRDefault="00E7347B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5759649" cy="5095875"/>
            <wp:effectExtent l="0" t="0" r="0" b="0"/>
            <wp:docPr id="4" name="Imagem 4" descr="Y:\Indicações\Fotos Indicações\2019\TOLDO JD UN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dicações\Fotos Indicações\2019\TOLDO JD UNIVER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9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47B" w:rsidRPr="00E0185B" w:rsidSect="004B0BA4">
      <w:pgSz w:w="11906" w:h="16838"/>
      <w:pgMar w:top="2694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06" w:rsidRDefault="00D35906">
      <w:r>
        <w:separator/>
      </w:r>
    </w:p>
  </w:endnote>
  <w:endnote w:type="continuationSeparator" w:id="0">
    <w:p w:rsidR="00D35906" w:rsidRDefault="00D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06" w:rsidRDefault="00D35906">
      <w:r>
        <w:separator/>
      </w:r>
    </w:p>
  </w:footnote>
  <w:footnote w:type="continuationSeparator" w:id="0">
    <w:p w:rsidR="00D35906" w:rsidRDefault="00D3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25CE5"/>
    <w:rsid w:val="00366930"/>
    <w:rsid w:val="004035CE"/>
    <w:rsid w:val="00414732"/>
    <w:rsid w:val="004253B7"/>
    <w:rsid w:val="004B0BA4"/>
    <w:rsid w:val="004C0A3B"/>
    <w:rsid w:val="005120DA"/>
    <w:rsid w:val="006110F1"/>
    <w:rsid w:val="006222AC"/>
    <w:rsid w:val="00650AE3"/>
    <w:rsid w:val="00696402"/>
    <w:rsid w:val="006B0372"/>
    <w:rsid w:val="007559BD"/>
    <w:rsid w:val="00773820"/>
    <w:rsid w:val="007A1042"/>
    <w:rsid w:val="00814E85"/>
    <w:rsid w:val="00816096"/>
    <w:rsid w:val="0082596C"/>
    <w:rsid w:val="00870A2D"/>
    <w:rsid w:val="00883A0D"/>
    <w:rsid w:val="008C1679"/>
    <w:rsid w:val="008D5D61"/>
    <w:rsid w:val="008D7ABF"/>
    <w:rsid w:val="009147E8"/>
    <w:rsid w:val="0092153A"/>
    <w:rsid w:val="0093250F"/>
    <w:rsid w:val="00955203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35906"/>
    <w:rsid w:val="00D47D77"/>
    <w:rsid w:val="00DA4720"/>
    <w:rsid w:val="00DC099E"/>
    <w:rsid w:val="00DC3FB0"/>
    <w:rsid w:val="00E0185B"/>
    <w:rsid w:val="00E52FFA"/>
    <w:rsid w:val="00E7347B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5D6E-326D-4855-A650-F8CC2C5A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2019-09-18T19:07:00Z</dcterms:created>
  <dcterms:modified xsi:type="dcterms:W3CDTF">2019-09-19T19:04:00Z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