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F35E60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F35E60">
        <w:rPr>
          <w:rFonts w:ascii="Calibri" w:hAnsi="Calibri"/>
          <w:b/>
          <w:sz w:val="32"/>
        </w:rPr>
        <w:t>2577</w:t>
      </w:r>
      <w:r>
        <w:rPr>
          <w:rFonts w:ascii="Calibri" w:hAnsi="Calibri"/>
          <w:b/>
          <w:sz w:val="32"/>
        </w:rPr>
        <w:t>/</w:t>
      </w:r>
      <w:r w:rsidRPr="00F35E60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E73268" w:rsidP="00B50B1A">
      <w:pPr>
        <w:tabs>
          <w:tab w:val="left" w:pos="0"/>
        </w:tabs>
        <w:spacing w:after="159" w:line="360" w:lineRule="auto"/>
        <w:ind w:left="1276"/>
        <w:jc w:val="both"/>
        <w:rPr>
          <w:b/>
        </w:rPr>
      </w:pPr>
      <w:r w:rsidRPr="008319D5">
        <w:rPr>
          <w:rFonts w:ascii="Calibri" w:hAnsi="Calibri"/>
          <w:b/>
          <w:sz w:val="24"/>
        </w:rPr>
        <w:t xml:space="preserve">Realizar </w:t>
      </w:r>
      <w:r w:rsidR="001B74D0">
        <w:rPr>
          <w:rFonts w:ascii="Calibri" w:hAnsi="Calibri"/>
          <w:b/>
          <w:sz w:val="24"/>
        </w:rPr>
        <w:t>a manutenção da</w:t>
      </w:r>
      <w:r w:rsidR="008D4F73">
        <w:rPr>
          <w:rFonts w:ascii="Calibri" w:hAnsi="Calibri"/>
          <w:b/>
          <w:sz w:val="24"/>
        </w:rPr>
        <w:t xml:space="preserve"> iluminação </w:t>
      </w:r>
      <w:r w:rsidR="001B74D0">
        <w:rPr>
          <w:rFonts w:ascii="Calibri" w:hAnsi="Calibri"/>
          <w:b/>
          <w:sz w:val="24"/>
        </w:rPr>
        <w:t>da Rodoviária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4C28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 w:rsidRPr="00887DF4">
        <w:rPr>
          <w:rFonts w:ascii="Calibri" w:hAnsi="Calibri"/>
          <w:sz w:val="24"/>
        </w:rPr>
        <w:tab/>
      </w:r>
      <w:r w:rsidR="00E73268" w:rsidRPr="00887DF4">
        <w:rPr>
          <w:rFonts w:ascii="Calibri" w:hAnsi="Calibri"/>
          <w:sz w:val="24"/>
        </w:rPr>
        <w:t>Conf</w:t>
      </w:r>
      <w:r w:rsidR="00C90F73" w:rsidRPr="00887DF4">
        <w:rPr>
          <w:rFonts w:ascii="Calibri" w:hAnsi="Calibri"/>
          <w:sz w:val="24"/>
        </w:rPr>
        <w:t xml:space="preserve">orme </w:t>
      </w:r>
      <w:r w:rsidR="00C041FD" w:rsidRPr="00887DF4">
        <w:rPr>
          <w:rFonts w:ascii="Calibri" w:hAnsi="Calibri"/>
          <w:sz w:val="24"/>
        </w:rPr>
        <w:t xml:space="preserve">reivindicação </w:t>
      </w:r>
      <w:r w:rsidR="00FC5391">
        <w:rPr>
          <w:rFonts w:ascii="Calibri" w:hAnsi="Calibri"/>
          <w:sz w:val="24"/>
        </w:rPr>
        <w:t>dos munícipes</w:t>
      </w:r>
      <w:r w:rsidR="00C041FD" w:rsidRPr="00887DF4">
        <w:rPr>
          <w:rFonts w:ascii="Calibri" w:hAnsi="Calibri"/>
          <w:sz w:val="24"/>
        </w:rPr>
        <w:t xml:space="preserve"> e </w:t>
      </w:r>
      <w:r w:rsidR="00C90F73" w:rsidRPr="00887DF4">
        <w:rPr>
          <w:rFonts w:ascii="Calibri" w:hAnsi="Calibri"/>
          <w:sz w:val="24"/>
        </w:rPr>
        <w:t xml:space="preserve">constatado por este gabinete, </w:t>
      </w:r>
      <w:r w:rsidR="005E0075">
        <w:rPr>
          <w:rFonts w:ascii="Calibri" w:hAnsi="Calibri"/>
          <w:sz w:val="24"/>
        </w:rPr>
        <w:t xml:space="preserve">é necessário </w:t>
      </w:r>
      <w:r w:rsidR="00B50B1A">
        <w:rPr>
          <w:rFonts w:ascii="Calibri" w:hAnsi="Calibri"/>
          <w:sz w:val="24"/>
        </w:rPr>
        <w:t>r</w:t>
      </w:r>
      <w:r w:rsidR="00B50B1A" w:rsidRPr="00B50B1A">
        <w:rPr>
          <w:rFonts w:ascii="Calibri" w:hAnsi="Calibri"/>
          <w:sz w:val="24"/>
        </w:rPr>
        <w:t xml:space="preserve">ealizar </w:t>
      </w:r>
      <w:r w:rsidR="001B74D0" w:rsidRPr="001B74D0">
        <w:rPr>
          <w:rFonts w:ascii="Calibri" w:hAnsi="Calibri"/>
          <w:sz w:val="24"/>
        </w:rPr>
        <w:t>a manutenção da iluminação da Rodoviária</w:t>
      </w:r>
      <w:r w:rsidR="001B74D0">
        <w:rPr>
          <w:rFonts w:ascii="Calibri" w:hAnsi="Calibri"/>
          <w:sz w:val="24"/>
        </w:rPr>
        <w:t>, principalmente no trecho onde os táxis ficam estacionados</w:t>
      </w:r>
      <w:r w:rsidR="00B50B1A">
        <w:rPr>
          <w:rFonts w:ascii="Calibri" w:hAnsi="Calibri"/>
          <w:sz w:val="24"/>
        </w:rPr>
        <w:t xml:space="preserve">. </w:t>
      </w:r>
      <w:r w:rsidR="001B74D0">
        <w:rPr>
          <w:rFonts w:ascii="Calibri" w:hAnsi="Calibri"/>
          <w:sz w:val="24"/>
        </w:rPr>
        <w:t>A Falta de iluminação tem prejudicado a circulação e a segurança das pessoas no local, inclusive pelo local servir de parada para moradores de rua.</w:t>
      </w:r>
    </w:p>
    <w:p w:rsidR="00CC35D6" w:rsidRDefault="00CC35D6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1B74D0">
        <w:rPr>
          <w:rFonts w:ascii="Calibri" w:hAnsi="Calibri"/>
          <w:sz w:val="24"/>
        </w:rPr>
        <w:t>10 de setembro</w:t>
      </w:r>
      <w:r w:rsidR="00A63D0F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A57A03" w:rsidRDefault="0007386C" w:rsidP="00B50B1A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1B74D0" w:rsidRDefault="001B74D0" w:rsidP="00B50B1A">
      <w:pPr>
        <w:spacing w:after="159"/>
        <w:jc w:val="center"/>
        <w:rPr>
          <w:rFonts w:ascii="Calibri" w:hAnsi="Calibri"/>
          <w:sz w:val="24"/>
        </w:rPr>
      </w:pPr>
    </w:p>
    <w:p w:rsidR="001B74D0" w:rsidRDefault="001B74D0" w:rsidP="00B50B1A">
      <w:pPr>
        <w:spacing w:after="159"/>
        <w:jc w:val="center"/>
        <w:rPr>
          <w:rFonts w:ascii="Calibri" w:hAnsi="Calibri"/>
          <w:sz w:val="24"/>
        </w:rPr>
      </w:pPr>
    </w:p>
    <w:p w:rsidR="001B74D0" w:rsidRDefault="001B74D0" w:rsidP="00B50B1A">
      <w:pPr>
        <w:spacing w:after="159"/>
        <w:jc w:val="center"/>
        <w:rPr>
          <w:rFonts w:ascii="Calibri" w:hAnsi="Calibri"/>
          <w:sz w:val="24"/>
        </w:rPr>
      </w:pPr>
    </w:p>
    <w:p w:rsidR="001B74D0" w:rsidRDefault="001B74D0" w:rsidP="00B50B1A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667250" cy="3500438"/>
            <wp:effectExtent l="19050" t="0" r="0" b="0"/>
            <wp:docPr id="1" name="Imagem 0" descr="7a6ce3c2-d13f-4b33-bf09-d7570efc85bc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6ce3c2-d13f-4b33-bf09-d7570efc85bc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9446" cy="350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drawing>
          <wp:inline distT="0" distB="0" distL="0" distR="0">
            <wp:extent cx="4781550" cy="3586163"/>
            <wp:effectExtent l="19050" t="0" r="0" b="0"/>
            <wp:docPr id="2" name="Imagem 1" descr="408ca36e-dcfe-45a8-8677-b3360aeb697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8ca36e-dcfe-45a8-8677-b3360aeb6974.jf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3800" cy="358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610100" cy="3457575"/>
            <wp:effectExtent l="19050" t="0" r="0" b="0"/>
            <wp:docPr id="3" name="Imagem 2" descr="19451c84-d9aa-4608-9de3-ce0604bd72c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51c84-d9aa-4608-9de3-ce0604bd72c6.jf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2269" cy="345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drawing>
          <wp:inline distT="0" distB="0" distL="0" distR="0">
            <wp:extent cx="4791075" cy="3593306"/>
            <wp:effectExtent l="19050" t="0" r="9525" b="0"/>
            <wp:docPr id="4" name="Imagem 3" descr="bd17b233-6db3-47bb-821b-ba172623274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17b233-6db3-47bb-821b-ba1726232743.jf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3330" cy="359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4D0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5675C"/>
    <w:rsid w:val="0007386C"/>
    <w:rsid w:val="00080118"/>
    <w:rsid w:val="00090DFF"/>
    <w:rsid w:val="00096AD9"/>
    <w:rsid w:val="000D5F13"/>
    <w:rsid w:val="000E059D"/>
    <w:rsid w:val="000F5D90"/>
    <w:rsid w:val="00124261"/>
    <w:rsid w:val="001468E2"/>
    <w:rsid w:val="001B74D0"/>
    <w:rsid w:val="0021685A"/>
    <w:rsid w:val="00257324"/>
    <w:rsid w:val="002836F8"/>
    <w:rsid w:val="002A6FF0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3F0A40"/>
    <w:rsid w:val="004122C4"/>
    <w:rsid w:val="00427A12"/>
    <w:rsid w:val="00432643"/>
    <w:rsid w:val="004802FC"/>
    <w:rsid w:val="004846A8"/>
    <w:rsid w:val="004951A4"/>
    <w:rsid w:val="004C2856"/>
    <w:rsid w:val="004C328B"/>
    <w:rsid w:val="004D59F3"/>
    <w:rsid w:val="004F61A0"/>
    <w:rsid w:val="00541588"/>
    <w:rsid w:val="00547968"/>
    <w:rsid w:val="00565739"/>
    <w:rsid w:val="00576325"/>
    <w:rsid w:val="005B212D"/>
    <w:rsid w:val="005C758A"/>
    <w:rsid w:val="005D6DBA"/>
    <w:rsid w:val="005E0075"/>
    <w:rsid w:val="006957FA"/>
    <w:rsid w:val="006C74EB"/>
    <w:rsid w:val="00733E56"/>
    <w:rsid w:val="007731BB"/>
    <w:rsid w:val="007F0216"/>
    <w:rsid w:val="00807C8C"/>
    <w:rsid w:val="00814BA6"/>
    <w:rsid w:val="00817AA2"/>
    <w:rsid w:val="008319D5"/>
    <w:rsid w:val="00874366"/>
    <w:rsid w:val="00887DF4"/>
    <w:rsid w:val="008947E2"/>
    <w:rsid w:val="008B6C3B"/>
    <w:rsid w:val="008B77BB"/>
    <w:rsid w:val="008C5C11"/>
    <w:rsid w:val="008C75F8"/>
    <w:rsid w:val="008D4F73"/>
    <w:rsid w:val="008E46B8"/>
    <w:rsid w:val="00912EC6"/>
    <w:rsid w:val="00920F8A"/>
    <w:rsid w:val="00943498"/>
    <w:rsid w:val="00954F15"/>
    <w:rsid w:val="009C6929"/>
    <w:rsid w:val="009D72D2"/>
    <w:rsid w:val="00A06CA4"/>
    <w:rsid w:val="00A15325"/>
    <w:rsid w:val="00A32F19"/>
    <w:rsid w:val="00A57A03"/>
    <w:rsid w:val="00A63D0F"/>
    <w:rsid w:val="00AB1B6E"/>
    <w:rsid w:val="00AB23F3"/>
    <w:rsid w:val="00AB5C04"/>
    <w:rsid w:val="00AF3321"/>
    <w:rsid w:val="00B33BE6"/>
    <w:rsid w:val="00B40721"/>
    <w:rsid w:val="00B50B1A"/>
    <w:rsid w:val="00B8237C"/>
    <w:rsid w:val="00B95AFC"/>
    <w:rsid w:val="00BB10B1"/>
    <w:rsid w:val="00BC01B7"/>
    <w:rsid w:val="00C041FD"/>
    <w:rsid w:val="00C14848"/>
    <w:rsid w:val="00C35C12"/>
    <w:rsid w:val="00C74075"/>
    <w:rsid w:val="00C90F73"/>
    <w:rsid w:val="00C92CCB"/>
    <w:rsid w:val="00CB51D6"/>
    <w:rsid w:val="00CC35D6"/>
    <w:rsid w:val="00D02C94"/>
    <w:rsid w:val="00D30AFD"/>
    <w:rsid w:val="00D400F7"/>
    <w:rsid w:val="00D84129"/>
    <w:rsid w:val="00DA66AB"/>
    <w:rsid w:val="00DD066B"/>
    <w:rsid w:val="00DE502B"/>
    <w:rsid w:val="00DF31B1"/>
    <w:rsid w:val="00E73268"/>
    <w:rsid w:val="00EA7759"/>
    <w:rsid w:val="00EC6F29"/>
    <w:rsid w:val="00EC75B3"/>
    <w:rsid w:val="00EF7BAA"/>
    <w:rsid w:val="00F104E9"/>
    <w:rsid w:val="00F23951"/>
    <w:rsid w:val="00F35E60"/>
    <w:rsid w:val="00F551DD"/>
    <w:rsid w:val="00F67944"/>
    <w:rsid w:val="00FB7DAE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63</cp:revision>
  <cp:lastPrinted>2019-09-10T13:55:00Z</cp:lastPrinted>
  <dcterms:created xsi:type="dcterms:W3CDTF">2017-02-13T14:23:00Z</dcterms:created>
  <dcterms:modified xsi:type="dcterms:W3CDTF">2019-09-11T19:16:00Z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