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FB560C" w:rsidRPr="00495767" w:rsidRDefault="00EF6DE1" w:rsidP="00866CF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INDICAÇÃO N.º </w:t>
      </w:r>
      <w:r w:rsidRPr="00EF6DE1">
        <w:rPr>
          <w:rFonts w:ascii="Georgia" w:hAnsi="Georgia"/>
          <w:b/>
          <w:sz w:val="24"/>
          <w:szCs w:val="24"/>
        </w:rPr>
        <w:t>2534</w:t>
      </w:r>
      <w:r>
        <w:rPr>
          <w:rFonts w:ascii="Georgia" w:hAnsi="Georgia"/>
          <w:b/>
          <w:sz w:val="24"/>
          <w:szCs w:val="24"/>
        </w:rPr>
        <w:t>/</w:t>
      </w:r>
      <w:r w:rsidRPr="00EF6DE1">
        <w:rPr>
          <w:rFonts w:ascii="Georgia" w:hAnsi="Georgia"/>
          <w:b/>
          <w:sz w:val="24"/>
          <w:szCs w:val="24"/>
        </w:rPr>
        <w:t>2019</w:t>
      </w:r>
    </w:p>
    <w:p w:rsidR="00532C16" w:rsidRPr="00495767" w:rsidRDefault="00532C16" w:rsidP="00C940B2">
      <w:pPr>
        <w:ind w:left="4111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Ementa: Solicita </w:t>
      </w:r>
      <w:r w:rsidR="00577066">
        <w:rPr>
          <w:rFonts w:ascii="Georgia" w:hAnsi="Georgia"/>
          <w:b/>
          <w:sz w:val="24"/>
          <w:szCs w:val="24"/>
        </w:rPr>
        <w:t xml:space="preserve">pintura de lombada, sito a Rodovia Flávio de Carvalho, com a Rua Humberto </w:t>
      </w:r>
      <w:proofErr w:type="spellStart"/>
      <w:r w:rsidR="00577066">
        <w:rPr>
          <w:rFonts w:ascii="Georgia" w:hAnsi="Georgia"/>
          <w:b/>
          <w:sz w:val="24"/>
          <w:szCs w:val="24"/>
        </w:rPr>
        <w:t>Barbin</w:t>
      </w:r>
      <w:proofErr w:type="spellEnd"/>
      <w:r w:rsidR="00577066">
        <w:rPr>
          <w:rFonts w:ascii="Georgia" w:hAnsi="Georgia"/>
          <w:b/>
          <w:sz w:val="24"/>
          <w:szCs w:val="24"/>
        </w:rPr>
        <w:t xml:space="preserve"> nº270 – Jardim São Paulo.</w:t>
      </w:r>
      <w:r w:rsidR="00200DE2" w:rsidRPr="00495767">
        <w:rPr>
          <w:rFonts w:ascii="Georgia" w:hAnsi="Georgia"/>
          <w:b/>
          <w:sz w:val="24"/>
          <w:szCs w:val="24"/>
        </w:rPr>
        <w:t xml:space="preserve"> </w:t>
      </w:r>
    </w:p>
    <w:p w:rsidR="00532C16" w:rsidRPr="00495767" w:rsidRDefault="00532C16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C940B2" w:rsidRPr="00495767" w:rsidRDefault="00C940B2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687B57" w:rsidRPr="00495767" w:rsidRDefault="00687B57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14434E" w:rsidRPr="00495767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>Senhor</w:t>
      </w:r>
      <w:r w:rsidR="00016D0A">
        <w:rPr>
          <w:rFonts w:ascii="Georgia" w:hAnsi="Georgia"/>
          <w:sz w:val="24"/>
          <w:szCs w:val="24"/>
        </w:rPr>
        <w:t>a</w:t>
      </w:r>
      <w:r w:rsidRPr="00495767">
        <w:rPr>
          <w:rFonts w:ascii="Georgia" w:hAnsi="Georgia"/>
          <w:sz w:val="24"/>
          <w:szCs w:val="24"/>
        </w:rPr>
        <w:t xml:space="preserve"> Presidente: </w:t>
      </w:r>
    </w:p>
    <w:p w:rsidR="00C940B2" w:rsidRPr="00495767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14434E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32C16" w:rsidRPr="00495767" w:rsidRDefault="00532C1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B73B21" w:rsidRDefault="00B73B21" w:rsidP="00B73B21">
      <w:pPr>
        <w:jc w:val="both"/>
        <w:rPr>
          <w:rFonts w:ascii="Georgia" w:hAnsi="Georgia"/>
          <w:sz w:val="24"/>
          <w:szCs w:val="24"/>
        </w:rPr>
      </w:pPr>
    </w:p>
    <w:p w:rsidR="00577066" w:rsidRPr="00495767" w:rsidRDefault="00577066" w:rsidP="00577066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B73B21">
        <w:rPr>
          <w:rFonts w:ascii="Georgia" w:hAnsi="Georgia"/>
          <w:sz w:val="24"/>
          <w:szCs w:val="24"/>
        </w:rPr>
        <w:t>“</w:t>
      </w:r>
      <w:r w:rsidRPr="00495767">
        <w:rPr>
          <w:rFonts w:ascii="Georgia" w:hAnsi="Georgia"/>
          <w:b/>
          <w:sz w:val="24"/>
          <w:szCs w:val="24"/>
        </w:rPr>
        <w:t xml:space="preserve">Solicita </w:t>
      </w:r>
      <w:r>
        <w:rPr>
          <w:rFonts w:ascii="Georgia" w:hAnsi="Georgia"/>
          <w:b/>
          <w:sz w:val="24"/>
          <w:szCs w:val="24"/>
        </w:rPr>
        <w:t xml:space="preserve">pintura de lombada, sito a Rodovia Flávio de Carvalho, com a Rua Humberto </w:t>
      </w:r>
      <w:proofErr w:type="spellStart"/>
      <w:r>
        <w:rPr>
          <w:rFonts w:ascii="Georgia" w:hAnsi="Georgia"/>
          <w:b/>
          <w:sz w:val="24"/>
          <w:szCs w:val="24"/>
        </w:rPr>
        <w:t>Barbin</w:t>
      </w:r>
      <w:proofErr w:type="spellEnd"/>
      <w:r>
        <w:rPr>
          <w:rFonts w:ascii="Georgia" w:hAnsi="Georgia"/>
          <w:b/>
          <w:sz w:val="24"/>
          <w:szCs w:val="24"/>
        </w:rPr>
        <w:t xml:space="preserve"> nº270 – Jardim São Paulo”.</w:t>
      </w:r>
      <w:r w:rsidRPr="00495767">
        <w:rPr>
          <w:rFonts w:ascii="Georgia" w:hAnsi="Georgia"/>
          <w:b/>
          <w:sz w:val="24"/>
          <w:szCs w:val="24"/>
        </w:rPr>
        <w:t xml:space="preserve"> </w:t>
      </w:r>
    </w:p>
    <w:p w:rsidR="000B56DF" w:rsidRPr="00495767" w:rsidRDefault="000B56DF" w:rsidP="000B56DF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 </w:t>
      </w:r>
    </w:p>
    <w:p w:rsidR="00592F6B" w:rsidRDefault="00592F6B" w:rsidP="00577066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                                          </w:t>
      </w:r>
    </w:p>
    <w:p w:rsidR="00592F6B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rPr>
          <w:rFonts w:ascii="Georgia" w:hAnsi="Georgia"/>
          <w:b/>
          <w:sz w:val="24"/>
          <w:szCs w:val="24"/>
        </w:rPr>
      </w:pPr>
    </w:p>
    <w:p w:rsidR="00581B77" w:rsidRPr="00495767" w:rsidRDefault="00C43D1B" w:rsidP="00C43D1B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                                       </w:t>
      </w:r>
      <w:r w:rsidR="00581B77" w:rsidRPr="00495767">
        <w:rPr>
          <w:rFonts w:ascii="Georgia" w:hAnsi="Georgia"/>
          <w:b/>
          <w:sz w:val="24"/>
          <w:szCs w:val="24"/>
          <w:u w:val="single"/>
        </w:rPr>
        <w:t>JUSTIFICATIVA</w:t>
      </w:r>
    </w:p>
    <w:p w:rsidR="00C96D1D" w:rsidRPr="00495767" w:rsidRDefault="00C96D1D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</w:p>
    <w:p w:rsidR="00034A2A" w:rsidRDefault="00034A2A" w:rsidP="00034A2A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lombada esta com a pintura apagada, o que dificulta a parada dos motoristas que trafegam pel</w:t>
      </w:r>
      <w:r w:rsidR="00891BA7">
        <w:rPr>
          <w:rFonts w:ascii="Georgia" w:hAnsi="Georgia"/>
          <w:sz w:val="24"/>
          <w:szCs w:val="24"/>
        </w:rPr>
        <w:t>a Rodovia</w:t>
      </w:r>
      <w:r>
        <w:rPr>
          <w:rFonts w:ascii="Georgia" w:hAnsi="Georgia"/>
          <w:sz w:val="24"/>
          <w:szCs w:val="24"/>
        </w:rPr>
        <w:t>.</w:t>
      </w:r>
    </w:p>
    <w:p w:rsidR="00034A2A" w:rsidRDefault="00034A2A" w:rsidP="00034A2A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034A2A" w:rsidRDefault="00034A2A" w:rsidP="00034A2A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 local é de </w:t>
      </w:r>
      <w:r w:rsidR="00577066">
        <w:rPr>
          <w:rFonts w:ascii="Georgia" w:hAnsi="Georgia"/>
          <w:sz w:val="24"/>
          <w:szCs w:val="24"/>
        </w:rPr>
        <w:t>trafego intenso, dando acesso a Avenida Altino Gouveia</w:t>
      </w:r>
      <w:r w:rsidR="00891BA7">
        <w:rPr>
          <w:rFonts w:ascii="Georgia" w:hAnsi="Georgia"/>
          <w:sz w:val="24"/>
          <w:szCs w:val="24"/>
        </w:rPr>
        <w:t xml:space="preserve"> com </w:t>
      </w:r>
      <w:r w:rsidR="00577066">
        <w:rPr>
          <w:rFonts w:ascii="Georgia" w:hAnsi="Georgia"/>
          <w:sz w:val="24"/>
          <w:szCs w:val="24"/>
        </w:rPr>
        <w:t>grande movimentação de veículos.</w:t>
      </w:r>
      <w:r w:rsidR="00E5602F">
        <w:rPr>
          <w:rFonts w:ascii="Georgia" w:hAnsi="Georgia"/>
          <w:sz w:val="24"/>
          <w:szCs w:val="24"/>
        </w:rPr>
        <w:t xml:space="preserve"> Foto anexa.</w:t>
      </w:r>
    </w:p>
    <w:p w:rsidR="000B56DF" w:rsidRDefault="000B56DF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22253D" w:rsidRDefault="0022253D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896026" w:rsidRPr="00495767" w:rsidRDefault="0089602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Valinhos, </w:t>
      </w:r>
      <w:proofErr w:type="gramStart"/>
      <w:r w:rsidR="00034A2A">
        <w:rPr>
          <w:rFonts w:ascii="Georgia" w:hAnsi="Georgia"/>
          <w:sz w:val="24"/>
          <w:szCs w:val="24"/>
        </w:rPr>
        <w:t>4</w:t>
      </w:r>
      <w:proofErr w:type="gramEnd"/>
      <w:r w:rsidRPr="00495767">
        <w:rPr>
          <w:rFonts w:ascii="Georgia" w:hAnsi="Georgia"/>
          <w:sz w:val="24"/>
          <w:szCs w:val="24"/>
        </w:rPr>
        <w:t xml:space="preserve"> de </w:t>
      </w:r>
      <w:r w:rsidR="00034A2A">
        <w:rPr>
          <w:rFonts w:ascii="Georgia" w:hAnsi="Georgia"/>
          <w:sz w:val="24"/>
          <w:szCs w:val="24"/>
        </w:rPr>
        <w:t>setembro</w:t>
      </w:r>
      <w:r w:rsidR="003F392C" w:rsidRPr="00495767">
        <w:rPr>
          <w:rFonts w:ascii="Georgia" w:hAnsi="Georgia"/>
          <w:sz w:val="24"/>
          <w:szCs w:val="24"/>
        </w:rPr>
        <w:t xml:space="preserve"> d</w:t>
      </w:r>
      <w:r w:rsidRPr="00495767">
        <w:rPr>
          <w:rFonts w:ascii="Georgia" w:hAnsi="Georgia"/>
          <w:sz w:val="24"/>
          <w:szCs w:val="24"/>
        </w:rPr>
        <w:t>e 201</w:t>
      </w:r>
      <w:r w:rsidR="003F392C" w:rsidRPr="00495767">
        <w:rPr>
          <w:rFonts w:ascii="Georgia" w:hAnsi="Georgia"/>
          <w:sz w:val="24"/>
          <w:szCs w:val="24"/>
        </w:rPr>
        <w:t>9.</w:t>
      </w: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CF7C88" w:rsidRPr="00495767" w:rsidRDefault="00CF7C88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>Gilberto Aparecido Borges – GIBA</w:t>
      </w:r>
    </w:p>
    <w:p w:rsidR="00C96D1D" w:rsidRPr="00495767" w:rsidRDefault="00771627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</w:t>
      </w:r>
      <w:r w:rsidR="003F392C" w:rsidRPr="00495767">
        <w:rPr>
          <w:rFonts w:ascii="Georgia" w:hAnsi="Georgia"/>
          <w:b/>
          <w:sz w:val="24"/>
          <w:szCs w:val="24"/>
        </w:rPr>
        <w:t xml:space="preserve">  </w:t>
      </w:r>
      <w:r w:rsidRPr="00495767">
        <w:rPr>
          <w:rFonts w:ascii="Georgia" w:hAnsi="Georgia"/>
          <w:b/>
          <w:sz w:val="24"/>
          <w:szCs w:val="24"/>
        </w:rPr>
        <w:t>Vereador - MDB</w:t>
      </w:r>
    </w:p>
    <w:sectPr w:rsidR="00C96D1D" w:rsidRPr="00495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16D0A"/>
    <w:rsid w:val="00034A2A"/>
    <w:rsid w:val="000B56DF"/>
    <w:rsid w:val="0014434E"/>
    <w:rsid w:val="00200DE2"/>
    <w:rsid w:val="0022253D"/>
    <w:rsid w:val="003F392C"/>
    <w:rsid w:val="00431F73"/>
    <w:rsid w:val="00495767"/>
    <w:rsid w:val="00532C16"/>
    <w:rsid w:val="00577066"/>
    <w:rsid w:val="00581B77"/>
    <w:rsid w:val="00592F6B"/>
    <w:rsid w:val="005F0DAE"/>
    <w:rsid w:val="00687B57"/>
    <w:rsid w:val="00713A8F"/>
    <w:rsid w:val="00771627"/>
    <w:rsid w:val="00846FF5"/>
    <w:rsid w:val="00866CF2"/>
    <w:rsid w:val="00891BA7"/>
    <w:rsid w:val="00896026"/>
    <w:rsid w:val="009F36A6"/>
    <w:rsid w:val="00A94A73"/>
    <w:rsid w:val="00A94F11"/>
    <w:rsid w:val="00B40B32"/>
    <w:rsid w:val="00B73B21"/>
    <w:rsid w:val="00BD49AF"/>
    <w:rsid w:val="00BE0892"/>
    <w:rsid w:val="00C038CF"/>
    <w:rsid w:val="00C43D1B"/>
    <w:rsid w:val="00C940B2"/>
    <w:rsid w:val="00C96D1D"/>
    <w:rsid w:val="00CF7C88"/>
    <w:rsid w:val="00D20034"/>
    <w:rsid w:val="00DB3685"/>
    <w:rsid w:val="00E30C1B"/>
    <w:rsid w:val="00E5602F"/>
    <w:rsid w:val="00EF6DE1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7</cp:revision>
  <cp:lastPrinted>2019-09-06T12:29:00Z</cp:lastPrinted>
  <dcterms:created xsi:type="dcterms:W3CDTF">2019-09-05T13:27:00Z</dcterms:created>
  <dcterms:modified xsi:type="dcterms:W3CDTF">2019-09-09T14:37:00Z</dcterms:modified>
</cp:coreProperties>
</file>