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706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70699">
        <w:rPr>
          <w:rFonts w:ascii="Times New Roman" w:hAnsi="Times New Roman"/>
          <w:bCs/>
          <w:szCs w:val="24"/>
        </w:rPr>
        <w:t>Of. GP/D</w:t>
      </w:r>
      <w:r w:rsidR="001C4BF2" w:rsidRPr="00870699">
        <w:rPr>
          <w:rFonts w:ascii="Times New Roman" w:hAnsi="Times New Roman"/>
          <w:bCs/>
          <w:szCs w:val="24"/>
        </w:rPr>
        <w:t>L</w:t>
      </w:r>
      <w:r w:rsidRPr="00870699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70699">
            <w:rPr>
              <w:rFonts w:ascii="Times New Roman" w:eastAsiaTheme="minorHAnsi" w:hAnsi="Times New Roman"/>
              <w:szCs w:val="24"/>
              <w:lang w:eastAsia="en-US"/>
            </w:rPr>
            <w:t>870</w:t>
          </w:r>
        </w:sdtContent>
      </w:sdt>
      <w:r w:rsidR="00701DBA" w:rsidRPr="00870699">
        <w:rPr>
          <w:rFonts w:ascii="Times New Roman" w:hAnsi="Times New Roman"/>
          <w:bCs/>
          <w:szCs w:val="24"/>
        </w:rPr>
        <w:t>/1</w:t>
      </w:r>
      <w:r w:rsidR="002F2759" w:rsidRPr="00870699">
        <w:rPr>
          <w:rFonts w:ascii="Times New Roman" w:hAnsi="Times New Roman"/>
          <w:bCs/>
          <w:szCs w:val="24"/>
        </w:rPr>
        <w:t>9</w:t>
      </w:r>
    </w:p>
    <w:p w:rsidR="00471F92" w:rsidRPr="008706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706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70699">
        <w:rPr>
          <w:rFonts w:ascii="Times New Roman" w:hAnsi="Times New Roman"/>
          <w:bCs/>
          <w:szCs w:val="24"/>
        </w:rPr>
        <w:tab/>
      </w:r>
      <w:r w:rsidRPr="00870699">
        <w:rPr>
          <w:rFonts w:ascii="Times New Roman" w:hAnsi="Times New Roman"/>
          <w:bCs/>
          <w:szCs w:val="24"/>
        </w:rPr>
        <w:tab/>
      </w:r>
      <w:r w:rsidRPr="00870699">
        <w:rPr>
          <w:rFonts w:ascii="Times New Roman" w:hAnsi="Times New Roman"/>
          <w:bCs/>
          <w:szCs w:val="24"/>
        </w:rPr>
        <w:tab/>
      </w:r>
      <w:r w:rsidRPr="00870699">
        <w:rPr>
          <w:rFonts w:ascii="Times New Roman" w:hAnsi="Times New Roman"/>
          <w:bCs/>
          <w:szCs w:val="24"/>
        </w:rPr>
        <w:tab/>
      </w:r>
    </w:p>
    <w:p w:rsidR="00471F92" w:rsidRPr="008706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870699">
        <w:rPr>
          <w:rFonts w:ascii="Times New Roman" w:hAnsi="Times New Roman"/>
          <w:snapToGrid w:val="0"/>
          <w:szCs w:val="24"/>
        </w:rPr>
        <w:t>0</w:t>
      </w:r>
      <w:bookmarkStart w:id="3" w:name="_GoBack"/>
      <w:bookmarkEnd w:id="3"/>
      <w:r>
        <w:rPr>
          <w:rFonts w:ascii="Times New Roman" w:hAnsi="Times New Roman"/>
          <w:szCs w:val="24"/>
        </w:rPr>
        <w:t>4 de setembro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DA7521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DA7521">
        <w:rPr>
          <w:rFonts w:ascii="Times New Roman" w:hAnsi="Times New Roman"/>
          <w:bCs/>
          <w:szCs w:val="24"/>
        </w:rPr>
        <w:t>03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DA7521">
        <w:rPr>
          <w:rFonts w:ascii="Times New Roman" w:hAnsi="Times New Roman"/>
          <w:bCs/>
          <w:szCs w:val="24"/>
        </w:rPr>
        <w:t>setembro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DA7521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DA7521">
        <w:rPr>
          <w:rFonts w:ascii="Times New Roman" w:hAnsi="Times New Roman"/>
          <w:bCs/>
          <w:szCs w:val="24"/>
        </w:rPr>
        <w:t>124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DA7521">
        <w:rPr>
          <w:rFonts w:ascii="Times New Roman" w:hAnsi="Times New Roman"/>
          <w:bCs/>
          <w:szCs w:val="24"/>
        </w:rPr>
        <w:t>107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de autoria do vereador </w:t>
      </w:r>
      <w:r w:rsidR="00DA7521">
        <w:rPr>
          <w:rFonts w:ascii="Times New Roman" w:hAnsi="Times New Roman"/>
          <w:bCs/>
          <w:szCs w:val="24"/>
        </w:rPr>
        <w:t xml:space="preserve">Israel </w:t>
      </w:r>
      <w:proofErr w:type="spellStart"/>
      <w:r w:rsidR="00DA7521">
        <w:rPr>
          <w:rFonts w:ascii="Times New Roman" w:hAnsi="Times New Roman"/>
          <w:bCs/>
          <w:szCs w:val="24"/>
        </w:rPr>
        <w:t>Scupenaro</w:t>
      </w:r>
      <w:proofErr w:type="spellEnd"/>
      <w:r>
        <w:rPr>
          <w:rFonts w:ascii="Times New Roman" w:hAnsi="Times New Roman"/>
          <w:bCs/>
          <w:szCs w:val="24"/>
        </w:rPr>
        <w:t>;</w:t>
      </w:r>
    </w:p>
    <w:p w:rsidR="00DA7521" w:rsidRDefault="00DA7521" w:rsidP="00DA7521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125/</w:t>
      </w:r>
      <w:r w:rsidRPr="000D13A8">
        <w:rPr>
          <w:rFonts w:ascii="Times New Roman" w:hAnsi="Times New Roman"/>
          <w:bCs/>
          <w:szCs w:val="24"/>
        </w:rPr>
        <w:t>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137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64/19;</w:t>
      </w:r>
    </w:p>
    <w:p w:rsidR="00DA7521" w:rsidRDefault="00DA7521" w:rsidP="00DA7521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126/</w:t>
      </w:r>
      <w:r w:rsidRPr="000D13A8">
        <w:rPr>
          <w:rFonts w:ascii="Times New Roman" w:hAnsi="Times New Roman"/>
          <w:bCs/>
          <w:szCs w:val="24"/>
        </w:rPr>
        <w:t>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153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Mens. 70/19, </w:t>
      </w:r>
      <w:r w:rsidRPr="00DA7521">
        <w:rPr>
          <w:rFonts w:ascii="Times New Roman" w:hAnsi="Times New Roman"/>
          <w:b/>
          <w:bCs/>
          <w:szCs w:val="24"/>
          <w:u w:val="single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p w:rsidR="000D13A8" w:rsidRDefault="00DA7521" w:rsidP="00DA7521">
      <w:pPr>
        <w:pStyle w:val="PargrafodaLista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DA7521">
        <w:rPr>
          <w:rFonts w:ascii="Times New Roman" w:hAnsi="Times New Roman"/>
          <w:bCs/>
          <w:szCs w:val="24"/>
        </w:rPr>
        <w:t>Autógrafo nº 127/19, Projeto de Lei n.º 155/19, Mens. 72/19.</w:t>
      </w:r>
      <w:r>
        <w:rPr>
          <w:rFonts w:ascii="Times New Roman" w:hAnsi="Times New Roman"/>
          <w:bCs/>
          <w:szCs w:val="24"/>
        </w:rPr>
        <w:t xml:space="preserve"> </w:t>
      </w:r>
    </w:p>
    <w:p w:rsidR="00DA7521" w:rsidRDefault="00DA7521" w:rsidP="00DA7521">
      <w:pPr>
        <w:pStyle w:val="PargrafodaLista"/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DA7521" w:rsidRDefault="00DA7521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A7521" w:rsidRDefault="00DA7521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A7521" w:rsidRDefault="00DA7521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ED" w:rsidRDefault="00AC1CED">
      <w:r>
        <w:separator/>
      </w:r>
    </w:p>
  </w:endnote>
  <w:endnote w:type="continuationSeparator" w:id="0">
    <w:p w:rsidR="00AC1CED" w:rsidRDefault="00AC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ED" w:rsidRDefault="00AC1CED">
      <w:r>
        <w:separator/>
      </w:r>
    </w:p>
  </w:footnote>
  <w:footnote w:type="continuationSeparator" w:id="0">
    <w:p w:rsidR="00AC1CED" w:rsidRDefault="00AC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5FA8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0699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CED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A7521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7D7B-5424-4EC4-B00A-2A8FA73C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13</cp:revision>
  <cp:lastPrinted>2019-09-04T17:22:00Z</cp:lastPrinted>
  <dcterms:created xsi:type="dcterms:W3CDTF">2018-09-05T11:18:00Z</dcterms:created>
  <dcterms:modified xsi:type="dcterms:W3CDTF">2019-09-04T17:22:00Z</dcterms:modified>
</cp:coreProperties>
</file>