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F2EDD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7465D8E8" w14:textId="77777777" w:rsidR="00DA5FBA" w:rsidRDefault="00DA5FBA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23F299B" w14:textId="77777777" w:rsidR="00DA5FBA" w:rsidRDefault="00DA5FBA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4C2BD362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485939A9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2205D7D2" w14:textId="63486012" w:rsidR="00633572" w:rsidRPr="00691C5E" w:rsidRDefault="00B32BD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B32BD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2399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B32BD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55355B72" w14:textId="77777777"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B01FB2E" w14:textId="77777777" w:rsidR="00476CFF" w:rsidRPr="00633572" w:rsidRDefault="00476CFF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160DFA97" w14:textId="77777777"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31533578" w14:textId="77777777"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3B5937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6037026D" w14:textId="77777777"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3964F487" w14:textId="77777777"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105AC37" w14:textId="77777777" w:rsidR="00DA5FBA" w:rsidRPr="00633572" w:rsidRDefault="00DA5FBA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1ACBDA2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80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691C5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14:paraId="5AF3A8DF" w14:textId="77777777"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0A2559E" w14:textId="321DBCB0" w:rsidR="00633572" w:rsidRDefault="00633572" w:rsidP="00B76808">
      <w:pPr>
        <w:widowControl w:val="0"/>
        <w:spacing w:after="0" w:line="240" w:lineRule="auto"/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B76808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realizado o corte do mato </w:t>
      </w:r>
      <w:r w:rsidR="009911EF">
        <w:rPr>
          <w:rFonts w:ascii="Palatino Linotype" w:eastAsia="Times New Roman" w:hAnsi="Palatino Linotype" w:cs="Arial"/>
          <w:sz w:val="24"/>
          <w:szCs w:val="24"/>
          <w:lang w:eastAsia="pt-BR"/>
        </w:rPr>
        <w:t>e a limpeza</w:t>
      </w:r>
      <w:r w:rsidR="00B7680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91C5E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="00D8584A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691C5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B733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Praça </w:t>
      </w:r>
      <w:proofErr w:type="spellStart"/>
      <w:r w:rsidR="006B7332">
        <w:rPr>
          <w:rFonts w:ascii="Palatino Linotype" w:eastAsia="Times New Roman" w:hAnsi="Palatino Linotype" w:cs="Arial"/>
          <w:sz w:val="24"/>
          <w:szCs w:val="24"/>
          <w:lang w:eastAsia="pt-BR"/>
        </w:rPr>
        <w:t>Deusdete</w:t>
      </w:r>
      <w:proofErr w:type="spellEnd"/>
      <w:r w:rsidR="00691C5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spellStart"/>
      <w:r w:rsidR="00702E2F">
        <w:rPr>
          <w:rFonts w:ascii="Palatino Linotype" w:eastAsia="Times New Roman" w:hAnsi="Palatino Linotype" w:cs="Arial"/>
          <w:sz w:val="24"/>
          <w:szCs w:val="24"/>
          <w:lang w:eastAsia="pt-BR"/>
        </w:rPr>
        <w:t>Nelis</w:t>
      </w:r>
      <w:proofErr w:type="spellEnd"/>
      <w:r w:rsidR="00702E2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Souza, </w:t>
      </w:r>
      <w:r w:rsidR="00691C5E">
        <w:rPr>
          <w:rFonts w:ascii="Palatino Linotype" w:eastAsia="Times New Roman" w:hAnsi="Palatino Linotype" w:cs="Arial"/>
          <w:sz w:val="24"/>
          <w:szCs w:val="24"/>
          <w:lang w:eastAsia="pt-BR"/>
        </w:rPr>
        <w:t>situad</w:t>
      </w:r>
      <w:r w:rsidR="00702E2F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691C5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B7332">
        <w:rPr>
          <w:rFonts w:ascii="Palatino Linotype" w:eastAsia="Times New Roman" w:hAnsi="Palatino Linotype" w:cs="Arial"/>
          <w:sz w:val="24"/>
          <w:szCs w:val="24"/>
          <w:lang w:eastAsia="pt-BR"/>
        </w:rPr>
        <w:t>entre as ruas</w:t>
      </w:r>
      <w:r w:rsidR="00702E2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Beja,</w:t>
      </w:r>
      <w:r w:rsidR="006B733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702E2F">
        <w:rPr>
          <w:rFonts w:ascii="Palatino Linotype" w:eastAsia="Times New Roman" w:hAnsi="Palatino Linotype" w:cs="Arial"/>
          <w:sz w:val="24"/>
          <w:szCs w:val="24"/>
          <w:lang w:eastAsia="pt-BR"/>
        </w:rPr>
        <w:t>É</w:t>
      </w:r>
      <w:r w:rsidR="006B733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vora e </w:t>
      </w:r>
      <w:r w:rsidR="00702E2F">
        <w:rPr>
          <w:rFonts w:ascii="Palatino Linotype" w:eastAsia="Times New Roman" w:hAnsi="Palatino Linotype" w:cs="Arial"/>
          <w:sz w:val="24"/>
          <w:szCs w:val="24"/>
          <w:lang w:eastAsia="pt-BR"/>
        </w:rPr>
        <w:t>Santarém,</w:t>
      </w:r>
      <w:r w:rsidR="006B733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no Parque Portugal.</w:t>
      </w:r>
    </w:p>
    <w:p w14:paraId="7EBB80BC" w14:textId="77777777" w:rsidR="00B76808" w:rsidRDefault="00B76808" w:rsidP="00B76808">
      <w:pPr>
        <w:widowControl w:val="0"/>
        <w:spacing w:after="0" w:line="240" w:lineRule="auto"/>
        <w:ind w:firstLine="1843"/>
        <w:jc w:val="both"/>
        <w:rPr>
          <w:rFonts w:ascii="Palatino Linotype" w:hAnsi="Palatino Linotype" w:cs="Arial"/>
          <w:sz w:val="24"/>
          <w:szCs w:val="24"/>
        </w:rPr>
      </w:pPr>
    </w:p>
    <w:p w14:paraId="7A46B38A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0562B018" w14:textId="77777777"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14:paraId="360A3F0B" w14:textId="77777777"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691C5E">
        <w:rPr>
          <w:rFonts w:ascii="Palatino Linotype" w:eastAsia="Times New Roman" w:hAnsi="Palatino Linotype" w:cs="Arial"/>
          <w:sz w:val="24"/>
          <w:szCs w:val="24"/>
          <w:lang w:eastAsia="pt-BR"/>
        </w:rPr>
        <w:t>do bairro,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</w:t>
      </w:r>
      <w:r w:rsidR="00691C5E">
        <w:rPr>
          <w:rFonts w:ascii="Palatino Linotype" w:eastAsia="Times New Roman" w:hAnsi="Palatino Linotype" w:cs="Arial"/>
          <w:sz w:val="24"/>
          <w:szCs w:val="24"/>
          <w:lang w:eastAsia="pt-BR"/>
        </w:rPr>
        <w:t>o mencionado sistema de lazer se encontra tomado pelo mato alto, que prejudica a utilização do espaço, permite o descarte irregular de lixo e entulho e favorece a procriação de animais peçonhentos e roedores.</w:t>
      </w:r>
    </w:p>
    <w:p w14:paraId="422156EC" w14:textId="77777777" w:rsidR="00691C5E" w:rsidRPr="00633572" w:rsidRDefault="00691C5E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141071FB" w14:textId="259C4F53"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702E2F">
        <w:rPr>
          <w:rFonts w:ascii="Palatino Linotype" w:eastAsia="Times New Roman" w:hAnsi="Palatino Linotype" w:cs="Arial"/>
          <w:sz w:val="24"/>
          <w:szCs w:val="24"/>
          <w:lang w:eastAsia="pt-BR"/>
        </w:rPr>
        <w:t>14</w:t>
      </w:r>
      <w:r w:rsidR="006B733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agosto</w:t>
      </w:r>
      <w:r w:rsidR="00691C5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</w:t>
      </w:r>
      <w:proofErr w:type="gramStart"/>
      <w:r w:rsidR="00691C5E">
        <w:rPr>
          <w:rFonts w:ascii="Palatino Linotype" w:eastAsia="Times New Roman" w:hAnsi="Palatino Linotype" w:cs="Arial"/>
          <w:sz w:val="24"/>
          <w:szCs w:val="24"/>
          <w:lang w:eastAsia="pt-BR"/>
        </w:rPr>
        <w:t>2019</w:t>
      </w:r>
      <w:proofErr w:type="gramEnd"/>
    </w:p>
    <w:p w14:paraId="55F16048" w14:textId="77777777"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807898B" w14:textId="77777777" w:rsidR="00476CFF" w:rsidRDefault="00476CF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43455BD" w14:textId="77777777"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26CA0F00" w14:textId="77777777"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30AE3696" w14:textId="77777777" w:rsidR="00633572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p w14:paraId="2670EC30" w14:textId="77777777" w:rsidR="00691C5E" w:rsidRDefault="00691C5E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sectPr w:rsidR="00691C5E" w:rsidSect="00D90742">
          <w:pgSz w:w="11906" w:h="16838"/>
          <w:pgMar w:top="1418" w:right="849" w:bottom="1418" w:left="1701" w:header="709" w:footer="709" w:gutter="0"/>
          <w:cols w:space="708"/>
          <w:docGrid w:linePitch="360"/>
        </w:sectPr>
      </w:pPr>
    </w:p>
    <w:p w14:paraId="5521C328" w14:textId="77777777" w:rsidR="00691C5E" w:rsidRDefault="00691C5E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noProof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674615C0" wp14:editId="06BD4F94">
            <wp:extent cx="5941060" cy="7921625"/>
            <wp:effectExtent l="0" t="0" r="254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9-01-15 at 18.21.22 (2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eastAsia="Times New Roman" w:hAnsi="Palatino Linotype" w:cs="Arial"/>
          <w:noProof/>
          <w:color w:val="000000"/>
          <w:sz w:val="24"/>
          <w:szCs w:val="24"/>
          <w:lang w:eastAsia="pt-BR"/>
        </w:rPr>
        <w:br w:type="page"/>
      </w:r>
    </w:p>
    <w:p w14:paraId="0B48A795" w14:textId="77777777" w:rsidR="00691C5E" w:rsidRDefault="00691C5E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27A298AA" wp14:editId="23C77891">
            <wp:extent cx="5941060" cy="7921625"/>
            <wp:effectExtent l="0" t="0" r="254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9-01-15 at 18.21.2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br w:type="page"/>
      </w:r>
    </w:p>
    <w:p w14:paraId="7D51AEA1" w14:textId="77777777" w:rsidR="00691C5E" w:rsidRDefault="00691C5E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36691F1B" wp14:editId="79DB0CC5">
            <wp:extent cx="5941060" cy="7921625"/>
            <wp:effectExtent l="0" t="0" r="254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01-15 at 18.21.2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br w:type="page"/>
      </w:r>
    </w:p>
    <w:p w14:paraId="41A55CD6" w14:textId="77777777" w:rsidR="00691C5E" w:rsidRDefault="00691C5E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6385EA15" wp14:editId="23722609">
            <wp:extent cx="5941060" cy="7921625"/>
            <wp:effectExtent l="0" t="0" r="254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01-15 at 18.21.22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br w:type="page"/>
      </w:r>
    </w:p>
    <w:p w14:paraId="7FE74B70" w14:textId="77777777" w:rsidR="00691C5E" w:rsidRPr="00236E20" w:rsidRDefault="00691C5E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noProof/>
          <w:color w:val="000000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6D29EB27" wp14:editId="7C2F26BC">
            <wp:simplePos x="1076325" y="904875"/>
            <wp:positionH relativeFrom="margin">
              <wp:align>center</wp:align>
            </wp:positionH>
            <wp:positionV relativeFrom="margin">
              <wp:align>center</wp:align>
            </wp:positionV>
            <wp:extent cx="5941060" cy="7921625"/>
            <wp:effectExtent l="0" t="0" r="2540" b="317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1-15 at 18.21.21 (1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1C5E" w:rsidRPr="00236E20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D5CF9"/>
    <w:rsid w:val="001457BF"/>
    <w:rsid w:val="00236E20"/>
    <w:rsid w:val="003B5937"/>
    <w:rsid w:val="00476CFF"/>
    <w:rsid w:val="004A4F62"/>
    <w:rsid w:val="004B3C66"/>
    <w:rsid w:val="0063234B"/>
    <w:rsid w:val="00633572"/>
    <w:rsid w:val="00691C5E"/>
    <w:rsid w:val="006B7332"/>
    <w:rsid w:val="00702E2F"/>
    <w:rsid w:val="00716BD1"/>
    <w:rsid w:val="007E75AE"/>
    <w:rsid w:val="007F23B5"/>
    <w:rsid w:val="007F5D6C"/>
    <w:rsid w:val="00860CD6"/>
    <w:rsid w:val="009766F8"/>
    <w:rsid w:val="009911EF"/>
    <w:rsid w:val="00AB405A"/>
    <w:rsid w:val="00B32BD2"/>
    <w:rsid w:val="00B76808"/>
    <w:rsid w:val="00BC5D7F"/>
    <w:rsid w:val="00CB61AA"/>
    <w:rsid w:val="00D47826"/>
    <w:rsid w:val="00D8584A"/>
    <w:rsid w:val="00D90742"/>
    <w:rsid w:val="00DA5FBA"/>
    <w:rsid w:val="00DA762A"/>
    <w:rsid w:val="00E21B5F"/>
    <w:rsid w:val="00F27C49"/>
    <w:rsid w:val="00FB008F"/>
    <w:rsid w:val="00FB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3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0973-D725-4082-95ED-8107A537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8</cp:revision>
  <cp:lastPrinted>2019-08-14T14:14:00Z</cp:lastPrinted>
  <dcterms:created xsi:type="dcterms:W3CDTF">2019-01-16T14:24:00Z</dcterms:created>
  <dcterms:modified xsi:type="dcterms:W3CDTF">2019-08-19T19:11:00Z</dcterms:modified>
</cp:coreProperties>
</file>