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722A" w14:textId="3F4DF7D0" w:rsidR="00C73507" w:rsidRDefault="00C73507" w:rsidP="00C73507">
      <w:pPr>
        <w:pStyle w:val="Ttulo1"/>
        <w:rPr>
          <w:rFonts w:ascii="Arial" w:hAnsi="Arial" w:cs="Arial"/>
          <w:bCs w:val="0"/>
        </w:rPr>
      </w:pPr>
      <w:bookmarkStart w:id="0" w:name="_GoBack"/>
      <w:bookmarkEnd w:id="0"/>
    </w:p>
    <w:p w14:paraId="2D28C8CC" w14:textId="10ABF29C" w:rsidR="00B80414" w:rsidRDefault="00B80414" w:rsidP="00B80414"/>
    <w:p w14:paraId="2F86FC80" w14:textId="77777777" w:rsidR="00B80414" w:rsidRPr="00B80414" w:rsidRDefault="00B80414" w:rsidP="00B80414"/>
    <w:p w14:paraId="71E59EE7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110E0878" w14:textId="77777777" w:rsidR="00BB199E" w:rsidRDefault="00BB199E" w:rsidP="00BB199E"/>
    <w:p w14:paraId="6267A381" w14:textId="77777777" w:rsidR="00BB199E" w:rsidRPr="00BB199E" w:rsidRDefault="00BB199E" w:rsidP="00BB199E"/>
    <w:p w14:paraId="3CF889BE" w14:textId="77777777" w:rsidR="00C73507" w:rsidRPr="000201BA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5C91DDC" w14:textId="1E179DA7" w:rsidR="00C73507" w:rsidRPr="000201BA" w:rsidRDefault="005A77C5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5A77C5">
        <w:rPr>
          <w:rFonts w:ascii="Palatino Linotype" w:hAnsi="Palatino Linotype" w:cs="Arial"/>
          <w:bCs w:val="0"/>
          <w:sz w:val="24"/>
          <w:szCs w:val="24"/>
        </w:rPr>
        <w:t>2395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5A77C5">
        <w:rPr>
          <w:rFonts w:ascii="Palatino Linotype" w:hAnsi="Palatino Linotype" w:cs="Arial"/>
          <w:bCs w:val="0"/>
          <w:sz w:val="24"/>
          <w:szCs w:val="24"/>
        </w:rPr>
        <w:t>2019</w:t>
      </w:r>
    </w:p>
    <w:p w14:paraId="2F8B409D" w14:textId="77777777" w:rsidR="00C73507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C3A89A6" w14:textId="77777777" w:rsidR="008E09D8" w:rsidRPr="000201BA" w:rsidRDefault="008E09D8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CBF6B23" w14:textId="77777777" w:rsidR="00C73507" w:rsidRPr="000201BA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67E02A5" w14:textId="77777777" w:rsidR="00C73507" w:rsidRPr="000201BA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Senhor</w:t>
      </w:r>
      <w:r w:rsidR="00F1131D">
        <w:rPr>
          <w:rFonts w:ascii="Palatino Linotype" w:hAnsi="Palatino Linotype" w:cs="Arial"/>
          <w:sz w:val="24"/>
          <w:szCs w:val="24"/>
        </w:rPr>
        <w:t>a</w:t>
      </w:r>
      <w:r w:rsidRPr="000201BA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B38411D" w14:textId="77777777" w:rsidR="00C73507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26F92F" w14:textId="77777777" w:rsidR="00BB199E" w:rsidRDefault="00BB199E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325F75" w14:textId="77777777" w:rsidR="002945F7" w:rsidRDefault="002945F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984EE1D" w14:textId="77777777" w:rsidR="00C73507" w:rsidRPr="000201BA" w:rsidRDefault="00C73507" w:rsidP="002A60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O </w:t>
      </w:r>
      <w:r w:rsidR="00D77269">
        <w:rPr>
          <w:rFonts w:ascii="Palatino Linotype" w:hAnsi="Palatino Linotype" w:cs="Arial"/>
          <w:sz w:val="24"/>
          <w:szCs w:val="24"/>
        </w:rPr>
        <w:t>v</w:t>
      </w:r>
      <w:r w:rsidRPr="000201BA">
        <w:rPr>
          <w:rFonts w:ascii="Palatino Linotype" w:hAnsi="Palatino Linotype" w:cs="Arial"/>
          <w:sz w:val="24"/>
          <w:szCs w:val="24"/>
        </w:rPr>
        <w:t xml:space="preserve">ereador </w:t>
      </w:r>
      <w:r w:rsidRPr="000201BA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0201BA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0201BA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0201BA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 w:rsidR="002A6080" w:rsidRPr="000201BA">
        <w:rPr>
          <w:rFonts w:ascii="Palatino Linotype" w:hAnsi="Palatino Linotype" w:cs="Arial"/>
          <w:sz w:val="24"/>
          <w:szCs w:val="24"/>
        </w:rPr>
        <w:t>celentíssi</w:t>
      </w:r>
      <w:r w:rsidRPr="000201BA">
        <w:rPr>
          <w:rFonts w:ascii="Palatino Linotype" w:hAnsi="Palatino Linotype" w:cs="Arial"/>
          <w:sz w:val="24"/>
          <w:szCs w:val="24"/>
        </w:rPr>
        <w:t>mo</w:t>
      </w:r>
      <w:r w:rsidR="002A6080" w:rsidRPr="000201BA">
        <w:rPr>
          <w:rFonts w:ascii="Palatino Linotype" w:hAnsi="Palatino Linotype" w:cs="Arial"/>
          <w:sz w:val="24"/>
          <w:szCs w:val="24"/>
        </w:rPr>
        <w:t xml:space="preserve"> Senhor</w:t>
      </w:r>
      <w:r w:rsidRPr="000201BA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14:paraId="4BAF8382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2754FC2D" w14:textId="525983F0" w:rsidR="003F4E80" w:rsidRDefault="002A6080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Determ</w:t>
      </w:r>
      <w:r w:rsidR="0013405E">
        <w:rPr>
          <w:rFonts w:ascii="Palatino Linotype" w:hAnsi="Palatino Linotype" w:cs="Arial"/>
          <w:sz w:val="24"/>
          <w:szCs w:val="24"/>
        </w:rPr>
        <w:t>inar que o departamento competen</w:t>
      </w:r>
      <w:r w:rsidRPr="000201BA">
        <w:rPr>
          <w:rFonts w:ascii="Palatino Linotype" w:hAnsi="Palatino Linotype" w:cs="Arial"/>
          <w:sz w:val="24"/>
          <w:szCs w:val="24"/>
        </w:rPr>
        <w:t xml:space="preserve">te </w:t>
      </w:r>
      <w:proofErr w:type="gramStart"/>
      <w:r w:rsidRPr="000201BA">
        <w:rPr>
          <w:rFonts w:ascii="Palatino Linotype" w:hAnsi="Palatino Linotype" w:cs="Arial"/>
          <w:sz w:val="24"/>
          <w:szCs w:val="24"/>
        </w:rPr>
        <w:t>tome</w:t>
      </w:r>
      <w:proofErr w:type="gramEnd"/>
      <w:r w:rsidRPr="000201BA">
        <w:rPr>
          <w:rFonts w:ascii="Palatino Linotype" w:hAnsi="Palatino Linotype" w:cs="Arial"/>
          <w:sz w:val="24"/>
          <w:szCs w:val="24"/>
        </w:rPr>
        <w:t xml:space="preserve"> as providências necessárias para que</w:t>
      </w:r>
      <w:r w:rsidR="00CF10CD">
        <w:rPr>
          <w:rFonts w:ascii="Palatino Linotype" w:hAnsi="Palatino Linotype" w:cs="Arial"/>
          <w:sz w:val="24"/>
          <w:szCs w:val="24"/>
        </w:rPr>
        <w:t xml:space="preserve"> </w:t>
      </w:r>
      <w:r w:rsidR="00FA0A17">
        <w:rPr>
          <w:rFonts w:ascii="Palatino Linotype" w:hAnsi="Palatino Linotype" w:cs="Arial"/>
          <w:sz w:val="24"/>
          <w:szCs w:val="24"/>
        </w:rPr>
        <w:t xml:space="preserve">seja </w:t>
      </w:r>
      <w:r w:rsidR="00946CFD">
        <w:rPr>
          <w:rFonts w:ascii="Palatino Linotype" w:hAnsi="Palatino Linotype" w:cs="Arial"/>
          <w:sz w:val="24"/>
          <w:szCs w:val="24"/>
        </w:rPr>
        <w:t>feito reparos</w:t>
      </w:r>
      <w:r w:rsidR="00F3588D">
        <w:rPr>
          <w:rFonts w:ascii="Palatino Linotype" w:hAnsi="Palatino Linotype" w:cs="Arial"/>
          <w:sz w:val="24"/>
          <w:szCs w:val="24"/>
        </w:rPr>
        <w:t xml:space="preserve"> </w:t>
      </w:r>
      <w:r w:rsidR="00946CFD">
        <w:rPr>
          <w:rFonts w:ascii="Palatino Linotype" w:hAnsi="Palatino Linotype" w:cs="Arial"/>
          <w:sz w:val="24"/>
          <w:szCs w:val="24"/>
        </w:rPr>
        <w:t>n</w:t>
      </w:r>
      <w:r w:rsidR="00F3588D">
        <w:rPr>
          <w:rFonts w:ascii="Palatino Linotype" w:hAnsi="Palatino Linotype" w:cs="Arial"/>
          <w:sz w:val="24"/>
          <w:szCs w:val="24"/>
        </w:rPr>
        <w:t xml:space="preserve">a pavimentação </w:t>
      </w:r>
      <w:r w:rsidR="003C7D25">
        <w:rPr>
          <w:rFonts w:ascii="Palatino Linotype" w:hAnsi="Palatino Linotype" w:cs="Arial"/>
          <w:sz w:val="24"/>
          <w:szCs w:val="24"/>
        </w:rPr>
        <w:t>asfálti</w:t>
      </w:r>
      <w:r w:rsidR="00946CFD">
        <w:rPr>
          <w:rFonts w:ascii="Palatino Linotype" w:hAnsi="Palatino Linotype" w:cs="Arial"/>
          <w:sz w:val="24"/>
          <w:szCs w:val="24"/>
        </w:rPr>
        <w:t xml:space="preserve">ca </w:t>
      </w:r>
      <w:r w:rsidR="00B80414">
        <w:rPr>
          <w:rFonts w:ascii="Palatino Linotype" w:hAnsi="Palatino Linotype" w:cs="Arial"/>
          <w:sz w:val="24"/>
          <w:szCs w:val="24"/>
        </w:rPr>
        <w:t>e</w:t>
      </w:r>
      <w:r w:rsidR="00946CFD">
        <w:rPr>
          <w:rFonts w:ascii="Palatino Linotype" w:hAnsi="Palatino Linotype" w:cs="Arial"/>
          <w:sz w:val="24"/>
          <w:szCs w:val="24"/>
        </w:rPr>
        <w:t>ntre as r</w:t>
      </w:r>
      <w:r w:rsidR="003C7D25">
        <w:rPr>
          <w:rFonts w:ascii="Palatino Linotype" w:hAnsi="Palatino Linotype" w:cs="Arial"/>
          <w:sz w:val="24"/>
          <w:szCs w:val="24"/>
        </w:rPr>
        <w:t>ua</w:t>
      </w:r>
      <w:r w:rsidR="00946CFD">
        <w:rPr>
          <w:rFonts w:ascii="Palatino Linotype" w:hAnsi="Palatino Linotype" w:cs="Arial"/>
          <w:sz w:val="24"/>
          <w:szCs w:val="24"/>
        </w:rPr>
        <w:t>s</w:t>
      </w:r>
      <w:r w:rsidR="003C7D25">
        <w:rPr>
          <w:rFonts w:ascii="Palatino Linotype" w:hAnsi="Palatino Linotype" w:cs="Arial"/>
          <w:sz w:val="24"/>
          <w:szCs w:val="24"/>
        </w:rPr>
        <w:t xml:space="preserve"> </w:t>
      </w:r>
      <w:r w:rsidR="00946CFD">
        <w:rPr>
          <w:rFonts w:ascii="Palatino Linotype" w:hAnsi="Palatino Linotype" w:cs="Arial"/>
          <w:sz w:val="24"/>
          <w:szCs w:val="24"/>
        </w:rPr>
        <w:t>21 de Dezembro e Eugênio Franceschini, no Centro</w:t>
      </w:r>
      <w:r w:rsidR="00F1131D">
        <w:rPr>
          <w:rFonts w:ascii="Palatino Linotype" w:hAnsi="Palatino Linotype" w:cs="Arial"/>
          <w:sz w:val="24"/>
          <w:szCs w:val="24"/>
        </w:rPr>
        <w:t>.</w:t>
      </w:r>
    </w:p>
    <w:p w14:paraId="025B1E0C" w14:textId="77777777" w:rsidR="00F3588D" w:rsidRDefault="00F3588D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14:paraId="7C9C61B6" w14:textId="77777777" w:rsidR="00652C18" w:rsidRPr="000201BA" w:rsidRDefault="00652C18" w:rsidP="00652C18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65D7B88" w14:textId="77777777" w:rsidR="00994021" w:rsidRDefault="00994021" w:rsidP="00652C18">
      <w:pPr>
        <w:jc w:val="both"/>
        <w:rPr>
          <w:rFonts w:ascii="Palatino Linotype" w:hAnsi="Palatino Linotype" w:cs="Arial"/>
          <w:sz w:val="24"/>
          <w:szCs w:val="24"/>
        </w:rPr>
      </w:pPr>
    </w:p>
    <w:p w14:paraId="1B58D6EB" w14:textId="101B88D4" w:rsidR="00E65DE7" w:rsidRPr="00B645B8" w:rsidRDefault="00652C18" w:rsidP="00AC0EDA">
      <w:pPr>
        <w:ind w:firstLine="1134"/>
        <w:jc w:val="both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 presente indicação tem por objetivo </w:t>
      </w:r>
      <w:r w:rsidR="00271716">
        <w:rPr>
          <w:rFonts w:ascii="Palatino Linotype" w:hAnsi="Palatino Linotype" w:cs="Arial"/>
          <w:sz w:val="24"/>
          <w:szCs w:val="24"/>
        </w:rPr>
        <w:t xml:space="preserve">atender a solicitação de munícipes </w:t>
      </w:r>
      <w:r w:rsidR="00252306">
        <w:rPr>
          <w:rFonts w:ascii="Palatino Linotype" w:hAnsi="Palatino Linotype" w:cs="Arial"/>
          <w:sz w:val="24"/>
          <w:szCs w:val="24"/>
        </w:rPr>
        <w:t xml:space="preserve">que </w:t>
      </w:r>
      <w:r w:rsidR="003C7D25">
        <w:rPr>
          <w:rFonts w:ascii="Palatino Linotype" w:hAnsi="Palatino Linotype" w:cs="Arial"/>
          <w:sz w:val="24"/>
          <w:szCs w:val="24"/>
        </w:rPr>
        <w:t xml:space="preserve">trafegam </w:t>
      </w:r>
      <w:r w:rsidR="00B80414">
        <w:rPr>
          <w:rFonts w:ascii="Palatino Linotype" w:hAnsi="Palatino Linotype" w:cs="Arial"/>
          <w:sz w:val="24"/>
          <w:szCs w:val="24"/>
        </w:rPr>
        <w:t>no</w:t>
      </w:r>
      <w:r w:rsidR="003C7D25">
        <w:rPr>
          <w:rFonts w:ascii="Palatino Linotype" w:hAnsi="Palatino Linotype" w:cs="Arial"/>
          <w:sz w:val="24"/>
          <w:szCs w:val="24"/>
        </w:rPr>
        <w:t xml:space="preserve"> </w:t>
      </w:r>
      <w:r w:rsidR="00B80414">
        <w:rPr>
          <w:rFonts w:ascii="Palatino Linotype" w:hAnsi="Palatino Linotype" w:cs="Arial"/>
          <w:sz w:val="24"/>
          <w:szCs w:val="24"/>
        </w:rPr>
        <w:t>local</w:t>
      </w:r>
      <w:r w:rsidR="003C7D25">
        <w:rPr>
          <w:rFonts w:ascii="Palatino Linotype" w:hAnsi="Palatino Linotype" w:cs="Arial"/>
          <w:sz w:val="24"/>
          <w:szCs w:val="24"/>
        </w:rPr>
        <w:t>, que relatam que a pavimentaçã</w:t>
      </w:r>
      <w:r w:rsidR="00946CFD">
        <w:rPr>
          <w:rFonts w:ascii="Palatino Linotype" w:hAnsi="Palatino Linotype" w:cs="Arial"/>
          <w:sz w:val="24"/>
          <w:szCs w:val="24"/>
        </w:rPr>
        <w:t xml:space="preserve">o </w:t>
      </w:r>
      <w:r w:rsidR="003C7D25">
        <w:rPr>
          <w:rFonts w:ascii="Palatino Linotype" w:hAnsi="Palatino Linotype" w:cs="Arial"/>
          <w:sz w:val="24"/>
          <w:szCs w:val="24"/>
        </w:rPr>
        <w:t xml:space="preserve">asfáltica </w:t>
      </w:r>
      <w:r w:rsidR="00C056EE">
        <w:rPr>
          <w:rFonts w:ascii="Palatino Linotype" w:hAnsi="Palatino Linotype" w:cs="Arial"/>
          <w:sz w:val="24"/>
          <w:szCs w:val="24"/>
        </w:rPr>
        <w:t xml:space="preserve">se </w:t>
      </w:r>
      <w:r w:rsidR="00B80414">
        <w:rPr>
          <w:rFonts w:ascii="Palatino Linotype" w:hAnsi="Palatino Linotype" w:cs="Arial"/>
          <w:sz w:val="24"/>
          <w:szCs w:val="24"/>
        </w:rPr>
        <w:t>encontra demasiadamente danificada, com grandes buracos, que prejudica o fluxo de veículos.</w:t>
      </w:r>
    </w:p>
    <w:p w14:paraId="3A39A5ED" w14:textId="77777777" w:rsidR="00C73507" w:rsidRPr="000201BA" w:rsidRDefault="00C73507" w:rsidP="00E65DE7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509F438C" w14:textId="7BAA20B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Valinhos, </w:t>
      </w:r>
      <w:r w:rsidR="00B80414">
        <w:rPr>
          <w:rFonts w:ascii="Palatino Linotype" w:hAnsi="Palatino Linotype" w:cs="Arial"/>
          <w:sz w:val="24"/>
          <w:szCs w:val="24"/>
        </w:rPr>
        <w:t>14 de agosto</w:t>
      </w:r>
      <w:r w:rsidR="00382287">
        <w:rPr>
          <w:rFonts w:ascii="Palatino Linotype" w:hAnsi="Palatino Linotype" w:cs="Arial"/>
          <w:sz w:val="24"/>
          <w:szCs w:val="24"/>
        </w:rPr>
        <w:t xml:space="preserve"> de 2019</w:t>
      </w:r>
      <w:r w:rsidRPr="000201BA">
        <w:rPr>
          <w:rFonts w:ascii="Palatino Linotype" w:hAnsi="Palatino Linotype" w:cs="Arial"/>
          <w:sz w:val="24"/>
          <w:szCs w:val="24"/>
        </w:rPr>
        <w:t>.</w:t>
      </w:r>
    </w:p>
    <w:p w14:paraId="08EF3285" w14:textId="7777777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</w:p>
    <w:p w14:paraId="5B71D7EE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3975A778" w14:textId="77777777" w:rsidR="00C73507" w:rsidRPr="000201BA" w:rsidRDefault="00C73507" w:rsidP="00C735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1A6708C" w14:textId="77777777" w:rsidR="00C73507" w:rsidRPr="000201BA" w:rsidRDefault="00C73507" w:rsidP="00C73507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0201BA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19388F6A" w14:textId="77777777" w:rsidR="00C73507" w:rsidRPr="000201BA" w:rsidRDefault="00C73507" w:rsidP="003F4E8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4"/>
          <w:szCs w:val="24"/>
        </w:rPr>
      </w:pPr>
      <w:r w:rsidRPr="000201BA">
        <w:rPr>
          <w:rFonts w:ascii="Palatino Linotype" w:hAnsi="Palatino Linotype" w:cs="Arial"/>
          <w:color w:val="000000"/>
          <w:sz w:val="24"/>
          <w:szCs w:val="24"/>
        </w:rPr>
        <w:t>Vereador – PSB</w:t>
      </w:r>
    </w:p>
    <w:sectPr w:rsidR="00C73507" w:rsidRPr="000201BA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507"/>
    <w:rsid w:val="000070F3"/>
    <w:rsid w:val="000201BA"/>
    <w:rsid w:val="00033DC3"/>
    <w:rsid w:val="00070CA1"/>
    <w:rsid w:val="000C2820"/>
    <w:rsid w:val="000D74CA"/>
    <w:rsid w:val="0013405E"/>
    <w:rsid w:val="0015378C"/>
    <w:rsid w:val="0016435F"/>
    <w:rsid w:val="001C46E8"/>
    <w:rsid w:val="002051A0"/>
    <w:rsid w:val="00224E46"/>
    <w:rsid w:val="00237595"/>
    <w:rsid w:val="00252306"/>
    <w:rsid w:val="002537B5"/>
    <w:rsid w:val="00271716"/>
    <w:rsid w:val="00284087"/>
    <w:rsid w:val="002945F7"/>
    <w:rsid w:val="002A6080"/>
    <w:rsid w:val="002B0C17"/>
    <w:rsid w:val="002C1575"/>
    <w:rsid w:val="002D4960"/>
    <w:rsid w:val="002F2396"/>
    <w:rsid w:val="002F4A84"/>
    <w:rsid w:val="00382287"/>
    <w:rsid w:val="00383563"/>
    <w:rsid w:val="003C6C55"/>
    <w:rsid w:val="003C7D25"/>
    <w:rsid w:val="003F4E80"/>
    <w:rsid w:val="00433683"/>
    <w:rsid w:val="00441DB8"/>
    <w:rsid w:val="00491E11"/>
    <w:rsid w:val="0053515A"/>
    <w:rsid w:val="00564C23"/>
    <w:rsid w:val="005A77C5"/>
    <w:rsid w:val="005E2DCD"/>
    <w:rsid w:val="00604612"/>
    <w:rsid w:val="00652C18"/>
    <w:rsid w:val="00655273"/>
    <w:rsid w:val="00673501"/>
    <w:rsid w:val="00717AD1"/>
    <w:rsid w:val="00783E2D"/>
    <w:rsid w:val="007A2B98"/>
    <w:rsid w:val="007C04A6"/>
    <w:rsid w:val="007D1A35"/>
    <w:rsid w:val="007E4420"/>
    <w:rsid w:val="00820097"/>
    <w:rsid w:val="008534EF"/>
    <w:rsid w:val="008E09D8"/>
    <w:rsid w:val="0092462D"/>
    <w:rsid w:val="00946CFD"/>
    <w:rsid w:val="009473C3"/>
    <w:rsid w:val="00994021"/>
    <w:rsid w:val="00994B71"/>
    <w:rsid w:val="009C614C"/>
    <w:rsid w:val="009D2B11"/>
    <w:rsid w:val="009F5368"/>
    <w:rsid w:val="00A24804"/>
    <w:rsid w:val="00A36EBC"/>
    <w:rsid w:val="00A64CA9"/>
    <w:rsid w:val="00A76B64"/>
    <w:rsid w:val="00A95ED5"/>
    <w:rsid w:val="00AC0EDA"/>
    <w:rsid w:val="00AE4F97"/>
    <w:rsid w:val="00B22378"/>
    <w:rsid w:val="00B67491"/>
    <w:rsid w:val="00B80414"/>
    <w:rsid w:val="00BA498F"/>
    <w:rsid w:val="00BB199E"/>
    <w:rsid w:val="00C056EE"/>
    <w:rsid w:val="00C060C1"/>
    <w:rsid w:val="00C14CE3"/>
    <w:rsid w:val="00C43FE1"/>
    <w:rsid w:val="00C73507"/>
    <w:rsid w:val="00CF10CD"/>
    <w:rsid w:val="00CF4ABE"/>
    <w:rsid w:val="00D45C11"/>
    <w:rsid w:val="00D50BB2"/>
    <w:rsid w:val="00D77269"/>
    <w:rsid w:val="00D94808"/>
    <w:rsid w:val="00D94FE1"/>
    <w:rsid w:val="00DE1148"/>
    <w:rsid w:val="00DE5A35"/>
    <w:rsid w:val="00E65DE7"/>
    <w:rsid w:val="00E71778"/>
    <w:rsid w:val="00E76901"/>
    <w:rsid w:val="00EB6F68"/>
    <w:rsid w:val="00EF0C52"/>
    <w:rsid w:val="00EF67EE"/>
    <w:rsid w:val="00F1131D"/>
    <w:rsid w:val="00F3588D"/>
    <w:rsid w:val="00F8175E"/>
    <w:rsid w:val="00F85150"/>
    <w:rsid w:val="00FA0A17"/>
    <w:rsid w:val="00FA394B"/>
    <w:rsid w:val="00FB5377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40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C71B8-2666-4902-8957-CE290BA1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Rafael Alves Rodrigues</cp:lastModifiedBy>
  <cp:revision>7</cp:revision>
  <cp:lastPrinted>2019-05-02T17:05:00Z</cp:lastPrinted>
  <dcterms:created xsi:type="dcterms:W3CDTF">2019-05-02T17:08:00Z</dcterms:created>
  <dcterms:modified xsi:type="dcterms:W3CDTF">2019-08-19T19:11:00Z</dcterms:modified>
</cp:coreProperties>
</file>