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FC" w:rsidRPr="00AE7EFC" w:rsidRDefault="00AE7EFC" w:rsidP="00AE7EFC">
      <w:pPr>
        <w:tabs>
          <w:tab w:val="left" w:pos="567"/>
          <w:tab w:val="left" w:pos="2693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Pr="00AE7EF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DECRETO LEGISLATIVO Nº 12, DE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25</w:t>
      </w:r>
      <w:r w:rsidRPr="00AE7EF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JUNHO</w:t>
      </w:r>
      <w:proofErr w:type="gramEnd"/>
      <w:r w:rsidRPr="00AE7EF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DE 2019.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4B09" w:rsidRPr="00AE7EFC" w:rsidRDefault="00AE7EFC" w:rsidP="00AE7EFC">
      <w:pPr>
        <w:tabs>
          <w:tab w:val="left" w:pos="567"/>
          <w:tab w:val="left" w:pos="2693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="002A4B09" w:rsidRPr="00AE7EFC">
        <w:rPr>
          <w:rFonts w:ascii="Arial" w:hAnsi="Arial" w:cs="Arial"/>
          <w:b/>
          <w:color w:val="000000"/>
          <w:sz w:val="24"/>
          <w:szCs w:val="24"/>
        </w:rPr>
        <w:t xml:space="preserve">Institui </w:t>
      </w:r>
      <w:r w:rsidR="00592302" w:rsidRPr="00AE7EFC">
        <w:rPr>
          <w:rFonts w:ascii="Arial" w:hAnsi="Arial" w:cs="Arial"/>
          <w:b/>
          <w:color w:val="000000"/>
          <w:sz w:val="24"/>
          <w:szCs w:val="24"/>
        </w:rPr>
        <w:t>os F</w:t>
      </w:r>
      <w:r w:rsidR="00AA1C8D" w:rsidRPr="00AE7EFC">
        <w:rPr>
          <w:rFonts w:ascii="Arial" w:hAnsi="Arial" w:cs="Arial"/>
          <w:b/>
          <w:color w:val="000000"/>
          <w:sz w:val="24"/>
          <w:szCs w:val="24"/>
        </w:rPr>
        <w:t>est</w:t>
      </w:r>
      <w:r w:rsidR="00592302" w:rsidRPr="00AE7EFC">
        <w:rPr>
          <w:rFonts w:ascii="Arial" w:hAnsi="Arial" w:cs="Arial"/>
          <w:b/>
          <w:color w:val="000000"/>
          <w:sz w:val="24"/>
          <w:szCs w:val="24"/>
        </w:rPr>
        <w:t>ejos</w:t>
      </w:r>
      <w:r w:rsidR="00AA1C8D" w:rsidRPr="00AE7EF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A4B09" w:rsidRPr="00AE7EFC">
        <w:rPr>
          <w:rFonts w:ascii="Arial" w:hAnsi="Arial" w:cs="Arial"/>
          <w:b/>
          <w:color w:val="000000"/>
          <w:sz w:val="24"/>
          <w:szCs w:val="24"/>
        </w:rPr>
        <w:t xml:space="preserve">pelo Bicentenário da </w:t>
      </w:r>
      <w:r w:rsidR="00CA2F41" w:rsidRPr="00AE7EFC">
        <w:rPr>
          <w:rFonts w:ascii="Arial" w:hAnsi="Arial" w:cs="Arial"/>
          <w:b/>
          <w:color w:val="000000"/>
          <w:sz w:val="24"/>
          <w:szCs w:val="24"/>
        </w:rPr>
        <w:t>Independência</w:t>
      </w:r>
      <w:r w:rsidR="002A4B09" w:rsidRPr="00AE7EFC">
        <w:rPr>
          <w:rFonts w:ascii="Arial" w:hAnsi="Arial" w:cs="Arial"/>
          <w:b/>
          <w:color w:val="000000"/>
          <w:sz w:val="24"/>
          <w:szCs w:val="24"/>
        </w:rPr>
        <w:t>, na forma que especifica.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3CB1" w:rsidRDefault="00AE7EFC" w:rsidP="00AE7EFC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DALVA DIAS DA SILVA BERTO</w:t>
      </w:r>
      <w:r>
        <w:rPr>
          <w:rFonts w:ascii="Arial" w:hAnsi="Arial" w:cs="Arial"/>
          <w:color w:val="000000"/>
          <w:sz w:val="24"/>
          <w:szCs w:val="24"/>
        </w:rPr>
        <w:t>, Presidente da Câmara Municipal de Valinhos, no uso das atribuições que lhe são conferidas pelo art. 58, parágrafo único, da Lei Orgânica do Município,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7EFC" w:rsidRPr="00AE7EFC" w:rsidRDefault="00AE7EFC" w:rsidP="00AE7EFC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7EFC">
        <w:rPr>
          <w:rFonts w:ascii="Arial" w:hAnsi="Arial" w:cs="Arial"/>
          <w:color w:val="000000"/>
          <w:sz w:val="24"/>
          <w:szCs w:val="24"/>
        </w:rPr>
        <w:tab/>
      </w:r>
      <w:r w:rsidRPr="00AE7EF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ela promulga o seguinte Decreto Legislativo: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A1C8D" w:rsidRPr="00AE7EFC" w:rsidRDefault="00AE7EFC" w:rsidP="00AE7EFC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="002A4B09" w:rsidRPr="00AE7EFC">
        <w:rPr>
          <w:rFonts w:ascii="Arial" w:hAnsi="Arial" w:cs="Arial"/>
          <w:b/>
          <w:color w:val="000000"/>
          <w:sz w:val="24"/>
          <w:szCs w:val="24"/>
        </w:rPr>
        <w:t>Art. 1º.</w:t>
      </w:r>
      <w:r w:rsidR="00DA7B58" w:rsidRPr="00AE7E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A7B58" w:rsidRPr="00AE7EFC">
        <w:rPr>
          <w:rFonts w:ascii="Arial" w:hAnsi="Arial" w:cs="Arial"/>
          <w:color w:val="000000"/>
          <w:sz w:val="24"/>
          <w:szCs w:val="24"/>
        </w:rPr>
        <w:t>Fica</w:t>
      </w:r>
      <w:proofErr w:type="gramEnd"/>
      <w:r w:rsidR="002A4B09" w:rsidRPr="00AE7EFC">
        <w:rPr>
          <w:rFonts w:ascii="Arial" w:hAnsi="Arial" w:cs="Arial"/>
          <w:color w:val="000000"/>
          <w:sz w:val="24"/>
          <w:szCs w:val="24"/>
        </w:rPr>
        <w:t xml:space="preserve"> </w:t>
      </w:r>
      <w:r w:rsidR="00DA7B58" w:rsidRPr="00AE7EFC">
        <w:rPr>
          <w:rFonts w:ascii="Arial" w:hAnsi="Arial" w:cs="Arial"/>
          <w:color w:val="000000"/>
          <w:sz w:val="24"/>
          <w:szCs w:val="24"/>
        </w:rPr>
        <w:t>instituído no âmbito da Câmara Municipal de Valinhos</w:t>
      </w:r>
      <w:r w:rsidR="00592302" w:rsidRPr="00AE7EFC">
        <w:rPr>
          <w:rFonts w:ascii="Arial" w:hAnsi="Arial" w:cs="Arial"/>
          <w:color w:val="000000"/>
          <w:sz w:val="24"/>
          <w:szCs w:val="24"/>
        </w:rPr>
        <w:t xml:space="preserve"> os</w:t>
      </w:r>
      <w:r w:rsidR="00DA7B58" w:rsidRPr="00AE7EFC">
        <w:rPr>
          <w:rFonts w:ascii="Arial" w:hAnsi="Arial" w:cs="Arial"/>
          <w:color w:val="000000"/>
          <w:sz w:val="24"/>
          <w:szCs w:val="24"/>
        </w:rPr>
        <w:t xml:space="preserve"> F</w:t>
      </w:r>
      <w:r w:rsidR="002A4B09" w:rsidRPr="00AE7EFC">
        <w:rPr>
          <w:rFonts w:ascii="Arial" w:hAnsi="Arial" w:cs="Arial"/>
          <w:color w:val="000000"/>
          <w:sz w:val="24"/>
          <w:szCs w:val="24"/>
        </w:rPr>
        <w:t>est</w:t>
      </w:r>
      <w:r w:rsidR="00592302" w:rsidRPr="00AE7EFC">
        <w:rPr>
          <w:rFonts w:ascii="Arial" w:hAnsi="Arial" w:cs="Arial"/>
          <w:color w:val="000000"/>
          <w:sz w:val="24"/>
          <w:szCs w:val="24"/>
        </w:rPr>
        <w:t>ejos</w:t>
      </w:r>
      <w:r w:rsidR="00CA2F41" w:rsidRPr="00AE7EFC">
        <w:rPr>
          <w:rFonts w:ascii="Arial" w:hAnsi="Arial" w:cs="Arial"/>
          <w:color w:val="000000"/>
          <w:sz w:val="24"/>
          <w:szCs w:val="24"/>
        </w:rPr>
        <w:t xml:space="preserve"> pelo Bicentenário da Independência</w:t>
      </w:r>
      <w:r w:rsidR="002A4B09" w:rsidRPr="00AE7EFC">
        <w:rPr>
          <w:rFonts w:ascii="Arial" w:hAnsi="Arial" w:cs="Arial"/>
          <w:color w:val="000000"/>
          <w:sz w:val="24"/>
          <w:szCs w:val="24"/>
        </w:rPr>
        <w:t>.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F31C9" w:rsidRPr="00AE7EFC" w:rsidRDefault="00AE7EFC" w:rsidP="00AE7EFC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="00AA1C8D" w:rsidRPr="00AE7EFC">
        <w:rPr>
          <w:rFonts w:ascii="Arial" w:hAnsi="Arial" w:cs="Arial"/>
          <w:b/>
          <w:color w:val="000000"/>
          <w:sz w:val="24"/>
          <w:szCs w:val="24"/>
        </w:rPr>
        <w:t>Art. 2º.</w:t>
      </w:r>
      <w:r w:rsidR="00AA1C8D" w:rsidRPr="00AE7EFC">
        <w:rPr>
          <w:rFonts w:ascii="Arial" w:hAnsi="Arial" w:cs="Arial"/>
          <w:color w:val="000000"/>
          <w:sz w:val="24"/>
          <w:szCs w:val="24"/>
        </w:rPr>
        <w:t xml:space="preserve"> As comemorações se iniciarão no ano de 2019 e se estenderão até o ano de 2022, conforme o que se segue:</w:t>
      </w:r>
    </w:p>
    <w:p w:rsidR="00DF31C9" w:rsidRPr="00AE7EFC" w:rsidRDefault="00AE7EFC" w:rsidP="00AE7EFC">
      <w:pPr>
        <w:pStyle w:val="PargrafodaLista"/>
        <w:numPr>
          <w:ilvl w:val="0"/>
          <w:numId w:val="1"/>
        </w:numPr>
        <w:tabs>
          <w:tab w:val="left" w:pos="1134"/>
          <w:tab w:val="left" w:pos="2693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E7EFC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AE7EFC">
        <w:rPr>
          <w:rFonts w:ascii="Arial" w:hAnsi="Arial" w:cs="Arial"/>
          <w:color w:val="000000"/>
          <w:sz w:val="24"/>
          <w:szCs w:val="24"/>
        </w:rPr>
        <w:t xml:space="preserve"> </w:t>
      </w:r>
      <w:r w:rsidR="00DF31C9" w:rsidRPr="00AE7EFC">
        <w:rPr>
          <w:rFonts w:ascii="Arial" w:hAnsi="Arial" w:cs="Arial"/>
          <w:color w:val="000000"/>
          <w:sz w:val="24"/>
          <w:szCs w:val="24"/>
        </w:rPr>
        <w:t>tema</w:t>
      </w:r>
      <w:r w:rsidR="00592302" w:rsidRPr="00AE7EFC">
        <w:rPr>
          <w:rFonts w:ascii="Arial" w:hAnsi="Arial" w:cs="Arial"/>
          <w:color w:val="000000"/>
          <w:sz w:val="24"/>
          <w:szCs w:val="24"/>
        </w:rPr>
        <w:t xml:space="preserve"> central de cada ano será o mesmo</w:t>
      </w:r>
      <w:r w:rsidR="00DF31C9" w:rsidRPr="00AE7EFC">
        <w:rPr>
          <w:rFonts w:ascii="Arial" w:hAnsi="Arial" w:cs="Arial"/>
          <w:color w:val="000000"/>
          <w:sz w:val="24"/>
          <w:szCs w:val="24"/>
        </w:rPr>
        <w:t xml:space="preserve"> proposto pela Comissão Especial </w:t>
      </w:r>
      <w:r w:rsidR="00C92770" w:rsidRPr="00AE7EFC">
        <w:rPr>
          <w:rFonts w:ascii="Arial" w:hAnsi="Arial" w:cs="Arial"/>
          <w:color w:val="000000"/>
          <w:sz w:val="24"/>
          <w:szCs w:val="24"/>
        </w:rPr>
        <w:t xml:space="preserve">Curadora </w:t>
      </w:r>
      <w:r w:rsidR="00592302" w:rsidRPr="00AE7EFC">
        <w:rPr>
          <w:rFonts w:ascii="Arial" w:hAnsi="Arial" w:cs="Arial"/>
          <w:color w:val="000000"/>
          <w:sz w:val="24"/>
          <w:szCs w:val="24"/>
        </w:rPr>
        <w:t xml:space="preserve">Responsável pelos Festejos do Bicentenário da Independência, </w:t>
      </w:r>
      <w:r w:rsidR="00DF31C9" w:rsidRPr="00AE7EFC">
        <w:rPr>
          <w:rFonts w:ascii="Arial" w:hAnsi="Arial" w:cs="Arial"/>
          <w:color w:val="000000"/>
          <w:sz w:val="24"/>
          <w:szCs w:val="24"/>
        </w:rPr>
        <w:t>da Câmara dos Deputados;</w:t>
      </w:r>
    </w:p>
    <w:p w:rsidR="00DF31C9" w:rsidRPr="00AE7EFC" w:rsidRDefault="00AE7EFC" w:rsidP="00AE7EFC">
      <w:pPr>
        <w:pStyle w:val="PargrafodaLista"/>
        <w:numPr>
          <w:ilvl w:val="0"/>
          <w:numId w:val="1"/>
        </w:numPr>
        <w:tabs>
          <w:tab w:val="left" w:pos="1134"/>
          <w:tab w:val="left" w:pos="2693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  <w:szCs w:val="26"/>
        </w:rPr>
      </w:pPr>
      <w:proofErr w:type="gramStart"/>
      <w:r w:rsidRPr="00AE7EFC">
        <w:rPr>
          <w:rFonts w:ascii="Arial" w:hAnsi="Arial" w:cs="Arial"/>
          <w:color w:val="000000"/>
          <w:sz w:val="24"/>
          <w:szCs w:val="24"/>
        </w:rPr>
        <w:t>poderão</w:t>
      </w:r>
      <w:proofErr w:type="gramEnd"/>
      <w:r w:rsidRPr="00AE7EFC">
        <w:rPr>
          <w:rFonts w:ascii="Arial" w:hAnsi="Arial" w:cs="Arial"/>
          <w:color w:val="000000"/>
          <w:sz w:val="24"/>
          <w:szCs w:val="24"/>
        </w:rPr>
        <w:t xml:space="preserve"> </w:t>
      </w:r>
      <w:r w:rsidR="00C62154" w:rsidRPr="00AE7EFC">
        <w:rPr>
          <w:rFonts w:ascii="Arial" w:hAnsi="Arial" w:cs="Arial"/>
          <w:color w:val="000000"/>
          <w:sz w:val="24"/>
          <w:szCs w:val="24"/>
        </w:rPr>
        <w:t>s</w:t>
      </w:r>
      <w:r w:rsidR="00592302" w:rsidRPr="00AE7EFC">
        <w:rPr>
          <w:rFonts w:ascii="Arial" w:hAnsi="Arial" w:cs="Arial"/>
          <w:color w:val="000000"/>
          <w:sz w:val="24"/>
          <w:szCs w:val="24"/>
        </w:rPr>
        <w:t>er</w:t>
      </w:r>
      <w:r w:rsidR="00DF31C9" w:rsidRPr="00AE7EFC">
        <w:rPr>
          <w:rFonts w:ascii="Arial" w:hAnsi="Arial" w:cs="Arial"/>
          <w:color w:val="000000"/>
          <w:sz w:val="24"/>
          <w:szCs w:val="24"/>
        </w:rPr>
        <w:t xml:space="preserve"> realizadas palestras, concursos, atividades cívicas, entre outros;</w:t>
      </w:r>
    </w:p>
    <w:p w:rsidR="00592302" w:rsidRPr="00AE7EFC" w:rsidRDefault="00AE7EFC" w:rsidP="00AE7EFC">
      <w:pPr>
        <w:pStyle w:val="PargrafodaLista"/>
        <w:numPr>
          <w:ilvl w:val="0"/>
          <w:numId w:val="1"/>
        </w:numPr>
        <w:tabs>
          <w:tab w:val="left" w:pos="1134"/>
          <w:tab w:val="left" w:pos="2693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  <w:szCs w:val="26"/>
        </w:rPr>
      </w:pPr>
      <w:proofErr w:type="gramStart"/>
      <w:r w:rsidRPr="00AE7EFC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AE7EFC">
        <w:rPr>
          <w:rFonts w:ascii="Arial" w:hAnsi="Arial" w:cs="Arial"/>
          <w:color w:val="000000"/>
          <w:sz w:val="24"/>
          <w:szCs w:val="24"/>
        </w:rPr>
        <w:t xml:space="preserve"> </w:t>
      </w:r>
      <w:r w:rsidR="00DF31C9" w:rsidRPr="00AE7EFC">
        <w:rPr>
          <w:rFonts w:ascii="Arial" w:hAnsi="Arial" w:cs="Arial"/>
          <w:color w:val="000000"/>
          <w:sz w:val="24"/>
          <w:szCs w:val="24"/>
        </w:rPr>
        <w:t>primeira semana de Setembro</w:t>
      </w:r>
      <w:r w:rsidR="00DA7B58" w:rsidRPr="00AE7EFC">
        <w:rPr>
          <w:rFonts w:ascii="Arial" w:hAnsi="Arial" w:cs="Arial"/>
          <w:color w:val="000000"/>
          <w:sz w:val="24"/>
          <w:szCs w:val="24"/>
        </w:rPr>
        <w:t xml:space="preserve"> de cada ano</w:t>
      </w:r>
      <w:r w:rsidR="00DF31C9" w:rsidRPr="00AE7EFC">
        <w:rPr>
          <w:rFonts w:ascii="Arial" w:hAnsi="Arial" w:cs="Arial"/>
          <w:color w:val="000000"/>
          <w:sz w:val="24"/>
          <w:szCs w:val="24"/>
        </w:rPr>
        <w:t xml:space="preserve"> será realizada uma sessão solene na Câmara Municipal.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386" w:rsidRPr="00AE7EFC" w:rsidRDefault="00AE7EFC" w:rsidP="00AE7EFC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="00064192" w:rsidRPr="00AE7EFC">
        <w:rPr>
          <w:rFonts w:ascii="Arial" w:hAnsi="Arial" w:cs="Arial"/>
          <w:b/>
          <w:color w:val="000000"/>
          <w:sz w:val="24"/>
          <w:szCs w:val="24"/>
        </w:rPr>
        <w:t xml:space="preserve">Art. 3º. </w:t>
      </w:r>
      <w:r w:rsidR="00945149" w:rsidRPr="00AE7EFC">
        <w:rPr>
          <w:rFonts w:ascii="Arial" w:hAnsi="Arial" w:cs="Arial"/>
          <w:color w:val="000000"/>
          <w:sz w:val="24"/>
          <w:szCs w:val="24"/>
        </w:rPr>
        <w:t>A</w:t>
      </w:r>
      <w:r w:rsidR="00F7225C" w:rsidRPr="00AE7EFC">
        <w:rPr>
          <w:rFonts w:ascii="Arial" w:hAnsi="Arial" w:cs="Arial"/>
          <w:color w:val="000000"/>
          <w:sz w:val="24"/>
          <w:szCs w:val="24"/>
        </w:rPr>
        <w:t xml:space="preserve"> Câmara Municipal realizará as comemorações</w:t>
      </w:r>
      <w:r w:rsidR="00BA4F2A" w:rsidRPr="00AE7EFC">
        <w:rPr>
          <w:rFonts w:ascii="Arial" w:hAnsi="Arial" w:cs="Arial"/>
          <w:color w:val="000000"/>
          <w:sz w:val="24"/>
          <w:szCs w:val="24"/>
        </w:rPr>
        <w:t>, podendo celebrar</w:t>
      </w:r>
      <w:r w:rsidR="00945149" w:rsidRPr="00AE7EFC">
        <w:rPr>
          <w:rFonts w:ascii="Arial" w:hAnsi="Arial" w:cs="Arial"/>
          <w:color w:val="000000"/>
          <w:sz w:val="24"/>
          <w:szCs w:val="24"/>
        </w:rPr>
        <w:t xml:space="preserve"> parceria</w:t>
      </w:r>
      <w:r w:rsidR="00BA4F2A" w:rsidRPr="00AE7EFC">
        <w:rPr>
          <w:rFonts w:ascii="Arial" w:hAnsi="Arial" w:cs="Arial"/>
          <w:color w:val="000000"/>
          <w:sz w:val="24"/>
          <w:szCs w:val="24"/>
        </w:rPr>
        <w:t>s</w:t>
      </w:r>
      <w:r w:rsidR="00945149" w:rsidRPr="00AE7EFC">
        <w:rPr>
          <w:rFonts w:ascii="Arial" w:hAnsi="Arial" w:cs="Arial"/>
          <w:color w:val="000000"/>
          <w:sz w:val="24"/>
          <w:szCs w:val="24"/>
        </w:rPr>
        <w:t xml:space="preserve"> com a Prefeitura Municipal, escolas, museus</w:t>
      </w:r>
      <w:r w:rsidR="00430C16" w:rsidRPr="00AE7EFC">
        <w:rPr>
          <w:rFonts w:ascii="Arial" w:hAnsi="Arial" w:cs="Arial"/>
          <w:color w:val="000000"/>
          <w:sz w:val="24"/>
          <w:szCs w:val="24"/>
        </w:rPr>
        <w:t>,</w:t>
      </w:r>
      <w:r w:rsidR="00C62154" w:rsidRPr="00AE7EFC">
        <w:rPr>
          <w:rFonts w:ascii="Arial" w:hAnsi="Arial" w:cs="Arial"/>
          <w:color w:val="000000"/>
          <w:sz w:val="24"/>
          <w:szCs w:val="24"/>
        </w:rPr>
        <w:t xml:space="preserve"> </w:t>
      </w:r>
      <w:r w:rsidR="00DA7B58" w:rsidRPr="00AE7EFC">
        <w:rPr>
          <w:rFonts w:ascii="Arial" w:hAnsi="Arial" w:cs="Arial"/>
          <w:color w:val="000000"/>
          <w:sz w:val="24"/>
          <w:szCs w:val="24"/>
        </w:rPr>
        <w:t>empresas</w:t>
      </w:r>
      <w:r w:rsidR="00945149" w:rsidRPr="00AE7EFC">
        <w:rPr>
          <w:rFonts w:ascii="Arial" w:hAnsi="Arial" w:cs="Arial"/>
          <w:color w:val="000000"/>
          <w:sz w:val="24"/>
          <w:szCs w:val="24"/>
        </w:rPr>
        <w:t xml:space="preserve"> e </w:t>
      </w:r>
      <w:r w:rsidR="00BA4F2A" w:rsidRPr="00AE7EFC">
        <w:rPr>
          <w:rFonts w:ascii="Arial" w:hAnsi="Arial" w:cs="Arial"/>
          <w:color w:val="000000"/>
          <w:sz w:val="24"/>
          <w:szCs w:val="24"/>
        </w:rPr>
        <w:t xml:space="preserve">outras </w:t>
      </w:r>
      <w:r w:rsidR="00945149" w:rsidRPr="00AE7EFC">
        <w:rPr>
          <w:rFonts w:ascii="Arial" w:hAnsi="Arial" w:cs="Arial"/>
          <w:color w:val="000000"/>
          <w:sz w:val="24"/>
          <w:szCs w:val="24"/>
        </w:rPr>
        <w:t>instituições da sociedade civil.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3CB1" w:rsidRPr="00AE7EFC" w:rsidRDefault="00AE7EFC" w:rsidP="00AE7EFC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="007E3CB1" w:rsidRPr="00AE7EFC">
        <w:rPr>
          <w:rFonts w:ascii="Arial" w:hAnsi="Arial" w:cs="Arial"/>
          <w:b/>
          <w:color w:val="000000"/>
          <w:sz w:val="24"/>
          <w:szCs w:val="24"/>
        </w:rPr>
        <w:t>Art. 4º.</w:t>
      </w:r>
      <w:r w:rsidR="007E3CB1" w:rsidRPr="00AE7EFC">
        <w:rPr>
          <w:rFonts w:ascii="Arial" w:hAnsi="Arial" w:cs="Arial"/>
          <w:color w:val="000000"/>
          <w:sz w:val="24"/>
          <w:szCs w:val="24"/>
        </w:rPr>
        <w:t xml:space="preserve"> A Mesa Diretora </w:t>
      </w:r>
      <w:r w:rsidR="00430C16" w:rsidRPr="00AE7EFC">
        <w:rPr>
          <w:rFonts w:ascii="Arial" w:hAnsi="Arial" w:cs="Arial"/>
          <w:color w:val="000000"/>
          <w:sz w:val="24"/>
          <w:szCs w:val="24"/>
        </w:rPr>
        <w:t xml:space="preserve">nomeará a Comissão Especial Curadora </w:t>
      </w:r>
      <w:r w:rsidR="00DA7B58" w:rsidRPr="00AE7EFC">
        <w:rPr>
          <w:rFonts w:ascii="Arial" w:hAnsi="Arial" w:cs="Arial"/>
          <w:color w:val="000000"/>
          <w:sz w:val="24"/>
          <w:szCs w:val="24"/>
        </w:rPr>
        <w:t>destinada a elaborar e viabilizar a execução d</w:t>
      </w:r>
      <w:r w:rsidR="00430C16" w:rsidRPr="00AE7EFC">
        <w:rPr>
          <w:rFonts w:ascii="Arial" w:hAnsi="Arial" w:cs="Arial"/>
          <w:color w:val="000000"/>
          <w:sz w:val="24"/>
          <w:szCs w:val="24"/>
        </w:rPr>
        <w:t>os Festejos do Bicentenário da Independência</w:t>
      </w:r>
      <w:r w:rsidR="00DA7B58" w:rsidRPr="00AE7EFC">
        <w:rPr>
          <w:rFonts w:ascii="Arial" w:hAnsi="Arial" w:cs="Arial"/>
          <w:color w:val="000000"/>
          <w:sz w:val="24"/>
          <w:szCs w:val="24"/>
        </w:rPr>
        <w:t xml:space="preserve"> </w:t>
      </w:r>
      <w:r w:rsidR="007E3CB1" w:rsidRPr="00AE7EFC">
        <w:rPr>
          <w:rFonts w:ascii="Arial" w:hAnsi="Arial" w:cs="Arial"/>
          <w:color w:val="000000"/>
          <w:sz w:val="24"/>
          <w:szCs w:val="24"/>
        </w:rPr>
        <w:t>através de ato próprio.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3CB1" w:rsidRPr="00AE7EFC" w:rsidRDefault="00AE7EFC" w:rsidP="00AE7EFC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="007E3CB1" w:rsidRPr="00AE7EFC">
        <w:rPr>
          <w:rFonts w:ascii="Arial" w:hAnsi="Arial" w:cs="Arial"/>
          <w:b/>
          <w:color w:val="000000"/>
          <w:sz w:val="24"/>
          <w:szCs w:val="24"/>
        </w:rPr>
        <w:t>Art. 5º.</w:t>
      </w:r>
      <w:r w:rsidR="007E3CB1" w:rsidRPr="00AE7E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E3CB1" w:rsidRPr="00AE7EFC">
        <w:rPr>
          <w:rFonts w:ascii="Arial" w:hAnsi="Arial" w:cs="Arial"/>
          <w:color w:val="000000"/>
          <w:sz w:val="24"/>
          <w:szCs w:val="24"/>
        </w:rPr>
        <w:t>As despesas decorrentes da execução do presente Decreto Legislativo</w:t>
      </w:r>
      <w:proofErr w:type="gramEnd"/>
      <w:r w:rsidR="007E3CB1" w:rsidRPr="00AE7EFC">
        <w:rPr>
          <w:rFonts w:ascii="Arial" w:hAnsi="Arial" w:cs="Arial"/>
          <w:color w:val="000000"/>
          <w:sz w:val="24"/>
          <w:szCs w:val="24"/>
        </w:rPr>
        <w:t xml:space="preserve"> correrão por conta de dotações orçamentárias próprias.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3CB1" w:rsidRDefault="00AE7EFC" w:rsidP="00AE7EFC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Pr="00AE7EFC">
        <w:rPr>
          <w:rFonts w:ascii="Arial" w:hAnsi="Arial" w:cs="Arial"/>
          <w:b/>
          <w:color w:val="000000"/>
          <w:sz w:val="24"/>
          <w:szCs w:val="24"/>
        </w:rPr>
        <w:tab/>
      </w:r>
      <w:r w:rsidR="007E3CB1" w:rsidRPr="00AE7EFC">
        <w:rPr>
          <w:rFonts w:ascii="Arial" w:hAnsi="Arial" w:cs="Arial"/>
          <w:b/>
          <w:color w:val="000000"/>
          <w:sz w:val="24"/>
          <w:szCs w:val="24"/>
        </w:rPr>
        <w:t>Art. 6º.</w:t>
      </w:r>
      <w:r w:rsidR="007E3CB1" w:rsidRPr="00AE7EFC">
        <w:rPr>
          <w:rFonts w:ascii="Arial" w:hAnsi="Arial" w:cs="Arial"/>
          <w:color w:val="000000"/>
          <w:sz w:val="24"/>
          <w:szCs w:val="24"/>
        </w:rPr>
        <w:t xml:space="preserve"> Este Decreto Legislativo entrará em vigor na data de sua publicação.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25 de junho de 2019.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Publique-se.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1.º Secretário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2.º Secretário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Publicado no local de costume e enviado para publicação na Imprensa Oficial do Município nesta mesma data.</w:t>
      </w: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Dra. Aline Cristine Padilha</w:t>
      </w:r>
    </w:p>
    <w:p w:rsidR="00AE7EFC" w:rsidRPr="00AE7EFC" w:rsidRDefault="00AE7EFC" w:rsidP="00AE7EFC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Diretora Legislativa</w:t>
      </w:r>
    </w:p>
    <w:sectPr w:rsidR="00AE7EFC" w:rsidRPr="00AE7EFC" w:rsidSect="00AE7EFC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55" w:rsidRDefault="001A0155" w:rsidP="00AE7EFC">
      <w:pPr>
        <w:spacing w:after="0" w:line="240" w:lineRule="auto"/>
      </w:pPr>
      <w:r>
        <w:separator/>
      </w:r>
    </w:p>
  </w:endnote>
  <w:endnote w:type="continuationSeparator" w:id="0">
    <w:p w:rsidR="001A0155" w:rsidRDefault="001A0155" w:rsidP="00AE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55" w:rsidRDefault="001A0155" w:rsidP="00AE7EFC">
      <w:pPr>
        <w:spacing w:after="0" w:line="240" w:lineRule="auto"/>
      </w:pPr>
      <w:r>
        <w:separator/>
      </w:r>
    </w:p>
  </w:footnote>
  <w:footnote w:type="continuationSeparator" w:id="0">
    <w:p w:rsidR="001A0155" w:rsidRDefault="001A0155" w:rsidP="00AE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C" w:rsidRPr="00AE7EFC" w:rsidRDefault="00AE7EFC" w:rsidP="00AE7EFC">
    <w:pPr>
      <w:pStyle w:val="Cabealho"/>
      <w:tabs>
        <w:tab w:val="clear" w:pos="4252"/>
      </w:tabs>
      <w:jc w:val="both"/>
      <w:rPr>
        <w:rFonts w:ascii="Arial" w:hAnsi="Arial" w:cs="Arial"/>
        <w:color w:val="000000"/>
      </w:rPr>
    </w:pPr>
    <w:r w:rsidRPr="00AE7EFC">
      <w:rPr>
        <w:rFonts w:ascii="Arial" w:hAnsi="Arial" w:cs="Arial"/>
        <w:color w:val="000000"/>
      </w:rPr>
      <w:t>(Decreto Legislativo n.º 12/19</w:t>
    </w:r>
    <w:proofErr w:type="gramStart"/>
    <w:r w:rsidRPr="00AE7EFC">
      <w:rPr>
        <w:rFonts w:ascii="Arial" w:hAnsi="Arial" w:cs="Arial"/>
        <w:color w:val="000000"/>
      </w:rPr>
      <w:t>)</w:t>
    </w:r>
    <w:proofErr w:type="gramEnd"/>
    <w:r w:rsidRPr="00AE7EFC">
      <w:rPr>
        <w:rFonts w:ascii="Arial" w:hAnsi="Arial" w:cs="Arial"/>
        <w:color w:val="000000"/>
      </w:rPr>
      <w:tab/>
      <w:t xml:space="preserve">Fl. </w:t>
    </w:r>
    <w:r w:rsidRPr="00AE7EFC">
      <w:rPr>
        <w:rFonts w:ascii="Arial" w:hAnsi="Arial" w:cs="Arial"/>
        <w:color w:val="000000"/>
      </w:rPr>
      <w:fldChar w:fldCharType="begin"/>
    </w:r>
    <w:r w:rsidRPr="00AE7EFC">
      <w:rPr>
        <w:rFonts w:ascii="Arial" w:hAnsi="Arial" w:cs="Arial"/>
        <w:color w:val="000000"/>
      </w:rPr>
      <w:instrText xml:space="preserve"> PAGE \# 00 Arabic \* MERGEFORMAT </w:instrText>
    </w:r>
    <w:r w:rsidRPr="00AE7EFC">
      <w:rPr>
        <w:rFonts w:ascii="Arial" w:hAnsi="Arial" w:cs="Arial"/>
        <w:color w:val="000000"/>
      </w:rPr>
      <w:fldChar w:fldCharType="separate"/>
    </w:r>
    <w:r>
      <w:rPr>
        <w:rFonts w:ascii="Arial" w:hAnsi="Arial" w:cs="Arial"/>
        <w:noProof/>
        <w:color w:val="000000"/>
      </w:rPr>
      <w:t>02</w:t>
    </w:r>
    <w:r w:rsidRPr="00AE7EFC">
      <w:rPr>
        <w:rFonts w:ascii="Arial" w:hAnsi="Arial" w:cs="Arial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C" w:rsidRPr="00AE7EFC" w:rsidRDefault="00AE7EFC" w:rsidP="00AE7EFC">
    <w:pPr>
      <w:pStyle w:val="Cabealho"/>
      <w:tabs>
        <w:tab w:val="clear" w:pos="4252"/>
      </w:tabs>
      <w:jc w:val="both"/>
      <w:rPr>
        <w:rFonts w:ascii="Arial" w:hAnsi="Arial" w:cs="Arial"/>
        <w:color w:val="000000"/>
      </w:rPr>
    </w:pPr>
    <w:r w:rsidRPr="00AE7EFC">
      <w:rPr>
        <w:rFonts w:ascii="Arial" w:hAnsi="Arial" w:cs="Arial"/>
        <w:color w:val="000000"/>
      </w:rPr>
      <w:t xml:space="preserve">Do Projeto de Decreto Legislativo n.º </w:t>
    </w:r>
    <w:r>
      <w:rPr>
        <w:rFonts w:ascii="Arial" w:hAnsi="Arial" w:cs="Arial"/>
        <w:color w:val="000000"/>
      </w:rPr>
      <w:t>09</w:t>
    </w:r>
    <w:r w:rsidRPr="00AE7EFC">
      <w:rPr>
        <w:rFonts w:ascii="Arial" w:hAnsi="Arial" w:cs="Arial"/>
        <w:color w:val="000000"/>
      </w:rPr>
      <w:t xml:space="preserve">/19 - Proc. n.º </w:t>
    </w:r>
    <w:r>
      <w:rPr>
        <w:rFonts w:ascii="Arial" w:hAnsi="Arial" w:cs="Arial"/>
        <w:color w:val="000000"/>
      </w:rPr>
      <w:t>3.935</w:t>
    </w:r>
    <w:r w:rsidRPr="00AE7EFC">
      <w:rPr>
        <w:rFonts w:ascii="Arial" w:hAnsi="Arial" w:cs="Arial"/>
        <w:color w:val="000000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075C"/>
    <w:multiLevelType w:val="hybridMultilevel"/>
    <w:tmpl w:val="918C36E4"/>
    <w:lvl w:ilvl="0" w:tplc="DE4EEDD4">
      <w:start w:val="1"/>
      <w:numFmt w:val="upperRoman"/>
      <w:lvlText w:val="%1."/>
      <w:lvlJc w:val="left"/>
      <w:pPr>
        <w:ind w:left="2136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B"/>
    <w:rsid w:val="00064192"/>
    <w:rsid w:val="000B4FBC"/>
    <w:rsid w:val="000E7780"/>
    <w:rsid w:val="00116E38"/>
    <w:rsid w:val="0012572B"/>
    <w:rsid w:val="001A0155"/>
    <w:rsid w:val="001F5E2B"/>
    <w:rsid w:val="00217A65"/>
    <w:rsid w:val="002A4B09"/>
    <w:rsid w:val="00354C7D"/>
    <w:rsid w:val="0036196B"/>
    <w:rsid w:val="003C272A"/>
    <w:rsid w:val="003F7070"/>
    <w:rsid w:val="00430C16"/>
    <w:rsid w:val="00432764"/>
    <w:rsid w:val="00457386"/>
    <w:rsid w:val="004D0CE8"/>
    <w:rsid w:val="00564DC2"/>
    <w:rsid w:val="0057127E"/>
    <w:rsid w:val="00592302"/>
    <w:rsid w:val="005A2C40"/>
    <w:rsid w:val="005C2161"/>
    <w:rsid w:val="005F5B89"/>
    <w:rsid w:val="006670BB"/>
    <w:rsid w:val="006C495E"/>
    <w:rsid w:val="00711403"/>
    <w:rsid w:val="007B6860"/>
    <w:rsid w:val="007E0740"/>
    <w:rsid w:val="007E3CB1"/>
    <w:rsid w:val="007E765F"/>
    <w:rsid w:val="0087325C"/>
    <w:rsid w:val="008B032C"/>
    <w:rsid w:val="008F240E"/>
    <w:rsid w:val="00945149"/>
    <w:rsid w:val="009A1349"/>
    <w:rsid w:val="00A543EC"/>
    <w:rsid w:val="00A6345B"/>
    <w:rsid w:val="00AA1BC1"/>
    <w:rsid w:val="00AA1C8D"/>
    <w:rsid w:val="00AE7EFC"/>
    <w:rsid w:val="00B50880"/>
    <w:rsid w:val="00BA4F2A"/>
    <w:rsid w:val="00BD0297"/>
    <w:rsid w:val="00C26D25"/>
    <w:rsid w:val="00C62154"/>
    <w:rsid w:val="00C92770"/>
    <w:rsid w:val="00CA2ABD"/>
    <w:rsid w:val="00CA2F41"/>
    <w:rsid w:val="00CE30E2"/>
    <w:rsid w:val="00D14EEE"/>
    <w:rsid w:val="00D7088D"/>
    <w:rsid w:val="00D80962"/>
    <w:rsid w:val="00D91F9C"/>
    <w:rsid w:val="00DA7B58"/>
    <w:rsid w:val="00DF31C9"/>
    <w:rsid w:val="00EC6AC5"/>
    <w:rsid w:val="00F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31C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14EE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72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EF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E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E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31C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14EE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72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EF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E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E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1D56-487E-4E85-A7DE-2E51D74C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e Amanda Rebello</dc:creator>
  <cp:lastModifiedBy>Rafael Alves Rodrigues</cp:lastModifiedBy>
  <cp:revision>4</cp:revision>
  <cp:lastPrinted>2019-06-26T12:51:00Z</cp:lastPrinted>
  <dcterms:created xsi:type="dcterms:W3CDTF">2019-06-17T19:03:00Z</dcterms:created>
  <dcterms:modified xsi:type="dcterms:W3CDTF">2019-06-26T12:52:00Z</dcterms:modified>
</cp:coreProperties>
</file>