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INDICAÇÃO                  /19</w:t>
      </w: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816CB" w:rsidRDefault="00E816CB" w:rsidP="00E816CB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de Roçada e Limpeza geral em toda a extensão da Rua Nicola </w:t>
      </w:r>
      <w:proofErr w:type="spellStart"/>
      <w:r>
        <w:rPr>
          <w:rFonts w:ascii="Arial" w:hAnsi="Arial" w:cs="Arial"/>
          <w:b/>
          <w:sz w:val="24"/>
          <w:szCs w:val="24"/>
        </w:rPr>
        <w:t>Anselmi</w:t>
      </w:r>
      <w:proofErr w:type="spellEnd"/>
      <w:r>
        <w:rPr>
          <w:rFonts w:ascii="Arial" w:hAnsi="Arial" w:cs="Arial"/>
          <w:b/>
          <w:sz w:val="24"/>
          <w:szCs w:val="24"/>
        </w:rPr>
        <w:t>, no bairro Estancia San Fernando.</w:t>
      </w: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ind w:left="4196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de Roçada e Limpeza geral em toda a extensão da Rua Nicola </w:t>
      </w:r>
      <w:proofErr w:type="spellStart"/>
      <w:r>
        <w:rPr>
          <w:rFonts w:ascii="Arial" w:hAnsi="Arial" w:cs="Arial"/>
          <w:b/>
          <w:sz w:val="24"/>
          <w:szCs w:val="24"/>
        </w:rPr>
        <w:t>Anselmi</w:t>
      </w:r>
      <w:proofErr w:type="spellEnd"/>
      <w:r>
        <w:rPr>
          <w:rFonts w:ascii="Arial" w:hAnsi="Arial" w:cs="Arial"/>
          <w:b/>
          <w:sz w:val="24"/>
          <w:szCs w:val="24"/>
        </w:rPr>
        <w:t>, no bairro Estancia San Fernando.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E816CB" w:rsidRDefault="00E816CB" w:rsidP="00E816CB">
      <w:pPr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E816CB" w:rsidRDefault="00E816CB" w:rsidP="00E816CB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fiscalizadora e de representação popular, após visita e constatação da necessidade do serviço no local.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18 de Junho de 2019.</w:t>
      </w: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sectPr w:rsidR="00E81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CB"/>
    <w:rsid w:val="00757550"/>
    <w:rsid w:val="00B37C69"/>
    <w:rsid w:val="00E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Assessor Roberson</cp:lastModifiedBy>
  <cp:revision>2</cp:revision>
  <cp:lastPrinted>2019-06-18T17:29:00Z</cp:lastPrinted>
  <dcterms:created xsi:type="dcterms:W3CDTF">2019-06-18T17:17:00Z</dcterms:created>
  <dcterms:modified xsi:type="dcterms:W3CDTF">2019-06-18T17:29:00Z</dcterms:modified>
</cp:coreProperties>
</file>