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E95B6A" w:rsidRDefault="003B6F93" w:rsidP="00E95B6A">
      <w:pPr>
        <w:jc w:val="both"/>
        <w:rPr>
          <w:rFonts w:ascii="Times New Roman" w:hAnsi="Times New Roman"/>
          <w:b/>
          <w:szCs w:val="24"/>
          <w:lang w:val="en-US"/>
        </w:rPr>
      </w:pP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</w:t>
      </w:r>
      <w:r>
        <w:rPr>
          <w:rFonts w:ascii="Times New Roman" w:hAnsi="Times New Roman"/>
          <w:b/>
          <w:szCs w:val="24"/>
          <w:lang w:val="en-US"/>
        </w:rPr>
        <w:t>646</w:t>
      </w:r>
      <w:r w:rsidRPr="00E95B6A">
        <w:rPr>
          <w:rFonts w:ascii="Times New Roman" w:hAnsi="Times New Roman"/>
          <w:b/>
          <w:bCs/>
          <w:szCs w:val="24"/>
          <w:lang w:val="en-US"/>
        </w:rPr>
        <w:t>/1</w:t>
      </w:r>
      <w:r w:rsidR="00B66320">
        <w:rPr>
          <w:rFonts w:ascii="Times New Roman" w:hAnsi="Times New Roman"/>
          <w:b/>
          <w:bCs/>
          <w:szCs w:val="24"/>
          <w:lang w:val="en-US"/>
        </w:rPr>
        <w:t>9</w:t>
      </w: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3B1CE5">
        <w:rPr>
          <w:rFonts w:ascii="Times New Roman" w:hAnsi="Times New Roman"/>
          <w:snapToGrid w:val="0"/>
          <w:szCs w:val="24"/>
        </w:rPr>
        <w:t>24</w:t>
      </w:r>
      <w:r>
        <w:rPr>
          <w:rFonts w:ascii="Times New Roman" w:hAnsi="Times New Roman"/>
          <w:szCs w:val="24"/>
        </w:rPr>
        <w:t xml:space="preserve"> de </w:t>
      </w:r>
      <w:r w:rsidR="003B1CE5">
        <w:rPr>
          <w:rFonts w:ascii="Times New Roman" w:hAnsi="Times New Roman"/>
          <w:szCs w:val="24"/>
        </w:rPr>
        <w:t>junho</w:t>
      </w:r>
      <w:r>
        <w:rPr>
          <w:rFonts w:ascii="Times New Roman" w:hAnsi="Times New Roman"/>
          <w:szCs w:val="24"/>
        </w:rPr>
        <w:t xml:space="preserve"> de 201</w:t>
      </w:r>
      <w:r w:rsidR="00B66320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F93" w:rsidRPr="00B16D34" w:rsidRDefault="003B6F93" w:rsidP="003B6F93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 w:rsidR="003B1CE5">
        <w:rPr>
          <w:rFonts w:ascii="Times New Roman" w:hAnsi="Times New Roman"/>
          <w:bCs/>
          <w:szCs w:val="24"/>
        </w:rPr>
        <w:t xml:space="preserve">os Requerimentos de n.º </w:t>
      </w:r>
      <w:r w:rsidR="003B1CE5" w:rsidRPr="003B1CE5">
        <w:rPr>
          <w:rFonts w:ascii="Times New Roman" w:hAnsi="Times New Roman"/>
          <w:bCs/>
          <w:szCs w:val="24"/>
        </w:rPr>
        <w:t>151</w:t>
      </w:r>
      <w:r w:rsidR="003B1CE5">
        <w:rPr>
          <w:rFonts w:ascii="Times New Roman" w:hAnsi="Times New Roman"/>
          <w:bCs/>
          <w:szCs w:val="24"/>
        </w:rPr>
        <w:t xml:space="preserve">/19, n.º </w:t>
      </w:r>
      <w:r w:rsidR="003B1CE5" w:rsidRPr="003B1CE5">
        <w:rPr>
          <w:rFonts w:ascii="Times New Roman" w:hAnsi="Times New Roman"/>
          <w:bCs/>
          <w:szCs w:val="24"/>
        </w:rPr>
        <w:t>562</w:t>
      </w:r>
      <w:r w:rsidR="003B1CE5">
        <w:rPr>
          <w:rFonts w:ascii="Times New Roman" w:hAnsi="Times New Roman"/>
          <w:bCs/>
          <w:szCs w:val="24"/>
        </w:rPr>
        <w:t xml:space="preserve">/19, n.º </w:t>
      </w:r>
      <w:r w:rsidR="003B1CE5" w:rsidRPr="003B1CE5">
        <w:rPr>
          <w:rFonts w:ascii="Times New Roman" w:hAnsi="Times New Roman"/>
          <w:bCs/>
          <w:szCs w:val="24"/>
        </w:rPr>
        <w:t>851</w:t>
      </w:r>
      <w:r w:rsidR="003B1CE5">
        <w:rPr>
          <w:rFonts w:ascii="Times New Roman" w:hAnsi="Times New Roman"/>
          <w:bCs/>
          <w:szCs w:val="24"/>
        </w:rPr>
        <w:t xml:space="preserve">/19, n.º </w:t>
      </w:r>
      <w:r w:rsidR="003B1CE5" w:rsidRPr="003B1CE5">
        <w:rPr>
          <w:rFonts w:ascii="Times New Roman" w:hAnsi="Times New Roman"/>
          <w:bCs/>
          <w:szCs w:val="24"/>
        </w:rPr>
        <w:t>902</w:t>
      </w:r>
      <w:r w:rsidR="003B1CE5">
        <w:rPr>
          <w:rFonts w:ascii="Times New Roman" w:hAnsi="Times New Roman"/>
          <w:bCs/>
          <w:szCs w:val="24"/>
        </w:rPr>
        <w:t xml:space="preserve">/19, </w:t>
      </w:r>
      <w:r w:rsidR="003B1CE5">
        <w:rPr>
          <w:rFonts w:ascii="Times New Roman" w:hAnsi="Times New Roman"/>
          <w:bCs/>
          <w:szCs w:val="24"/>
        </w:rPr>
        <w:br/>
        <w:t xml:space="preserve">n.º </w:t>
      </w:r>
      <w:r w:rsidR="003B1CE5" w:rsidRPr="003B1CE5">
        <w:rPr>
          <w:rFonts w:ascii="Times New Roman" w:hAnsi="Times New Roman"/>
          <w:bCs/>
          <w:szCs w:val="24"/>
        </w:rPr>
        <w:t>1024</w:t>
      </w:r>
      <w:r w:rsidR="003B1CE5">
        <w:rPr>
          <w:rFonts w:ascii="Times New Roman" w:hAnsi="Times New Roman"/>
          <w:bCs/>
          <w:szCs w:val="24"/>
        </w:rPr>
        <w:t xml:space="preserve">/19, n.º </w:t>
      </w:r>
      <w:r w:rsidR="003B1CE5" w:rsidRPr="003B1CE5">
        <w:rPr>
          <w:rFonts w:ascii="Times New Roman" w:hAnsi="Times New Roman"/>
          <w:bCs/>
          <w:szCs w:val="24"/>
        </w:rPr>
        <w:t>1029</w:t>
      </w:r>
      <w:r w:rsidR="003B1CE5">
        <w:rPr>
          <w:rFonts w:ascii="Times New Roman" w:hAnsi="Times New Roman"/>
          <w:bCs/>
          <w:szCs w:val="24"/>
        </w:rPr>
        <w:t xml:space="preserve">/19, n.º </w:t>
      </w:r>
      <w:r w:rsidR="003B1CE5" w:rsidRPr="003B1CE5">
        <w:rPr>
          <w:rFonts w:ascii="Times New Roman" w:hAnsi="Times New Roman"/>
          <w:bCs/>
          <w:szCs w:val="24"/>
        </w:rPr>
        <w:t>1032</w:t>
      </w:r>
      <w:r w:rsidR="003B1CE5">
        <w:rPr>
          <w:rFonts w:ascii="Times New Roman" w:hAnsi="Times New Roman"/>
          <w:bCs/>
          <w:szCs w:val="24"/>
        </w:rPr>
        <w:t xml:space="preserve">/19, n.º </w:t>
      </w:r>
      <w:r w:rsidR="003B1CE5" w:rsidRPr="003B1CE5">
        <w:rPr>
          <w:rFonts w:ascii="Times New Roman" w:hAnsi="Times New Roman"/>
          <w:bCs/>
          <w:szCs w:val="24"/>
        </w:rPr>
        <w:t>1111</w:t>
      </w:r>
      <w:r w:rsidR="003B1CE5">
        <w:rPr>
          <w:rFonts w:ascii="Times New Roman" w:hAnsi="Times New Roman"/>
          <w:bCs/>
          <w:szCs w:val="24"/>
        </w:rPr>
        <w:t xml:space="preserve">/19, n.º </w:t>
      </w:r>
      <w:r w:rsidR="003B1CE5" w:rsidRPr="003B1CE5">
        <w:rPr>
          <w:rFonts w:ascii="Times New Roman" w:hAnsi="Times New Roman"/>
          <w:bCs/>
          <w:szCs w:val="24"/>
        </w:rPr>
        <w:t>1130</w:t>
      </w:r>
      <w:r w:rsidR="003B1CE5">
        <w:rPr>
          <w:rFonts w:ascii="Times New Roman" w:hAnsi="Times New Roman"/>
          <w:bCs/>
          <w:szCs w:val="24"/>
        </w:rPr>
        <w:t xml:space="preserve">/19, n.º </w:t>
      </w:r>
      <w:r w:rsidR="003B1CE5" w:rsidRPr="003B1CE5">
        <w:rPr>
          <w:rFonts w:ascii="Times New Roman" w:hAnsi="Times New Roman"/>
          <w:bCs/>
          <w:szCs w:val="24"/>
        </w:rPr>
        <w:t>1205</w:t>
      </w:r>
      <w:r w:rsidR="003B1CE5">
        <w:rPr>
          <w:rFonts w:ascii="Times New Roman" w:hAnsi="Times New Roman"/>
          <w:bCs/>
          <w:szCs w:val="24"/>
        </w:rPr>
        <w:t xml:space="preserve">/19, n.º </w:t>
      </w:r>
      <w:r w:rsidR="003B1CE5" w:rsidRPr="003B1CE5">
        <w:rPr>
          <w:rFonts w:ascii="Times New Roman" w:hAnsi="Times New Roman"/>
          <w:bCs/>
          <w:szCs w:val="24"/>
        </w:rPr>
        <w:t>1210</w:t>
      </w:r>
      <w:r w:rsidR="003B1CE5">
        <w:rPr>
          <w:rFonts w:ascii="Times New Roman" w:hAnsi="Times New Roman"/>
          <w:bCs/>
          <w:szCs w:val="24"/>
        </w:rPr>
        <w:t xml:space="preserve">/19, </w:t>
      </w:r>
      <w:r w:rsidR="003B1CE5">
        <w:rPr>
          <w:rFonts w:ascii="Times New Roman" w:hAnsi="Times New Roman"/>
          <w:bCs/>
          <w:szCs w:val="24"/>
        </w:rPr>
        <w:br/>
        <w:t xml:space="preserve">n.º </w:t>
      </w:r>
      <w:r w:rsidR="003B1CE5" w:rsidRPr="003B1CE5">
        <w:rPr>
          <w:rFonts w:ascii="Times New Roman" w:hAnsi="Times New Roman"/>
          <w:bCs/>
          <w:szCs w:val="24"/>
        </w:rPr>
        <w:t>1267</w:t>
      </w:r>
      <w:r w:rsidR="003B1CE5">
        <w:rPr>
          <w:rFonts w:ascii="Times New Roman" w:hAnsi="Times New Roman"/>
          <w:bCs/>
          <w:szCs w:val="24"/>
        </w:rPr>
        <w:t xml:space="preserve">/19, n.º </w:t>
      </w:r>
      <w:r w:rsidR="003B1CE5" w:rsidRPr="003B1CE5">
        <w:rPr>
          <w:rFonts w:ascii="Times New Roman" w:hAnsi="Times New Roman"/>
          <w:bCs/>
          <w:szCs w:val="24"/>
        </w:rPr>
        <w:t>1268</w:t>
      </w:r>
      <w:r w:rsidR="003B1CE5">
        <w:rPr>
          <w:rFonts w:ascii="Times New Roman" w:hAnsi="Times New Roman"/>
          <w:bCs/>
          <w:szCs w:val="24"/>
        </w:rPr>
        <w:t xml:space="preserve">/19, n.º </w:t>
      </w:r>
      <w:r w:rsidR="003B1CE5" w:rsidRPr="003B1CE5">
        <w:rPr>
          <w:rFonts w:ascii="Times New Roman" w:hAnsi="Times New Roman"/>
          <w:bCs/>
          <w:szCs w:val="24"/>
        </w:rPr>
        <w:t>1270</w:t>
      </w:r>
      <w:r w:rsidR="003B1CE5">
        <w:rPr>
          <w:rFonts w:ascii="Times New Roman" w:hAnsi="Times New Roman"/>
          <w:bCs/>
          <w:szCs w:val="24"/>
        </w:rPr>
        <w:t xml:space="preserve">/19, n.º </w:t>
      </w:r>
      <w:r w:rsidR="003B1CE5" w:rsidRPr="003B1CE5">
        <w:rPr>
          <w:rFonts w:ascii="Times New Roman" w:hAnsi="Times New Roman"/>
          <w:bCs/>
          <w:szCs w:val="24"/>
        </w:rPr>
        <w:t>1501</w:t>
      </w:r>
      <w:r w:rsidR="003B1CE5">
        <w:rPr>
          <w:rFonts w:ascii="Times New Roman" w:hAnsi="Times New Roman"/>
          <w:bCs/>
          <w:szCs w:val="24"/>
        </w:rPr>
        <w:t xml:space="preserve">/19, n.º </w:t>
      </w:r>
      <w:r w:rsidR="003B1CE5" w:rsidRPr="003B1CE5">
        <w:rPr>
          <w:rFonts w:ascii="Times New Roman" w:hAnsi="Times New Roman"/>
          <w:bCs/>
          <w:szCs w:val="24"/>
        </w:rPr>
        <w:t>1502</w:t>
      </w:r>
      <w:r w:rsidR="003B1CE5">
        <w:rPr>
          <w:rFonts w:ascii="Times New Roman" w:hAnsi="Times New Roman"/>
          <w:bCs/>
          <w:szCs w:val="24"/>
        </w:rPr>
        <w:t xml:space="preserve">/19, n.º </w:t>
      </w:r>
      <w:r w:rsidR="003B1CE5" w:rsidRPr="003B1CE5">
        <w:rPr>
          <w:rFonts w:ascii="Times New Roman" w:hAnsi="Times New Roman"/>
          <w:bCs/>
          <w:szCs w:val="24"/>
        </w:rPr>
        <w:t>1503</w:t>
      </w:r>
      <w:r w:rsidR="003B1CE5">
        <w:rPr>
          <w:rFonts w:ascii="Times New Roman" w:hAnsi="Times New Roman"/>
          <w:bCs/>
          <w:szCs w:val="24"/>
        </w:rPr>
        <w:t xml:space="preserve">/19, n.º </w:t>
      </w:r>
      <w:r w:rsidR="003B1CE5" w:rsidRPr="003B1CE5">
        <w:rPr>
          <w:rFonts w:ascii="Times New Roman" w:hAnsi="Times New Roman"/>
          <w:bCs/>
          <w:szCs w:val="24"/>
        </w:rPr>
        <w:t>1505</w:t>
      </w:r>
      <w:r w:rsidR="003B1CE5">
        <w:rPr>
          <w:rFonts w:ascii="Times New Roman" w:hAnsi="Times New Roman"/>
          <w:bCs/>
          <w:szCs w:val="24"/>
        </w:rPr>
        <w:t xml:space="preserve">/19, </w:t>
      </w:r>
      <w:r w:rsidR="003B1CE5">
        <w:rPr>
          <w:rFonts w:ascii="Times New Roman" w:hAnsi="Times New Roman"/>
          <w:bCs/>
          <w:szCs w:val="24"/>
        </w:rPr>
        <w:br/>
        <w:t xml:space="preserve">n.º </w:t>
      </w:r>
      <w:r w:rsidR="003B1CE5" w:rsidRPr="003B1CE5">
        <w:rPr>
          <w:rFonts w:ascii="Times New Roman" w:hAnsi="Times New Roman"/>
          <w:bCs/>
          <w:szCs w:val="24"/>
        </w:rPr>
        <w:t>1506</w:t>
      </w:r>
      <w:r w:rsidR="003B1CE5">
        <w:rPr>
          <w:rFonts w:ascii="Times New Roman" w:hAnsi="Times New Roman"/>
          <w:bCs/>
          <w:szCs w:val="24"/>
        </w:rPr>
        <w:t xml:space="preserve">/19, n.º </w:t>
      </w:r>
      <w:r w:rsidR="003B1CE5" w:rsidRPr="003B1CE5">
        <w:rPr>
          <w:rFonts w:ascii="Times New Roman" w:hAnsi="Times New Roman"/>
          <w:bCs/>
          <w:szCs w:val="24"/>
        </w:rPr>
        <w:t>1507</w:t>
      </w:r>
      <w:r w:rsidR="003B1CE5">
        <w:rPr>
          <w:rFonts w:ascii="Times New Roman" w:hAnsi="Times New Roman"/>
          <w:bCs/>
          <w:szCs w:val="24"/>
        </w:rPr>
        <w:t xml:space="preserve">/19, n.º </w:t>
      </w:r>
      <w:r w:rsidR="003B1CE5" w:rsidRPr="003B1CE5">
        <w:rPr>
          <w:rFonts w:ascii="Times New Roman" w:hAnsi="Times New Roman"/>
          <w:bCs/>
          <w:szCs w:val="24"/>
        </w:rPr>
        <w:t>1508</w:t>
      </w:r>
      <w:r w:rsidR="003B1CE5">
        <w:rPr>
          <w:rFonts w:ascii="Times New Roman" w:hAnsi="Times New Roman"/>
          <w:bCs/>
          <w:szCs w:val="24"/>
        </w:rPr>
        <w:t xml:space="preserve">/19, n.º </w:t>
      </w:r>
      <w:r w:rsidR="003B1CE5" w:rsidRPr="003B1CE5">
        <w:rPr>
          <w:rFonts w:ascii="Times New Roman" w:hAnsi="Times New Roman"/>
          <w:bCs/>
          <w:szCs w:val="24"/>
        </w:rPr>
        <w:t>1509</w:t>
      </w:r>
      <w:r w:rsidR="003B1CE5">
        <w:rPr>
          <w:rFonts w:ascii="Times New Roman" w:hAnsi="Times New Roman"/>
          <w:bCs/>
          <w:szCs w:val="24"/>
        </w:rPr>
        <w:t xml:space="preserve">/19, n.º </w:t>
      </w:r>
      <w:r w:rsidR="003B1CE5" w:rsidRPr="003B1CE5">
        <w:rPr>
          <w:rFonts w:ascii="Times New Roman" w:hAnsi="Times New Roman"/>
          <w:bCs/>
          <w:szCs w:val="24"/>
        </w:rPr>
        <w:t>1511</w:t>
      </w:r>
      <w:r w:rsidR="003B1CE5">
        <w:rPr>
          <w:rFonts w:ascii="Times New Roman" w:hAnsi="Times New Roman"/>
          <w:bCs/>
          <w:szCs w:val="24"/>
        </w:rPr>
        <w:t xml:space="preserve">/19, n.º </w:t>
      </w:r>
      <w:r w:rsidR="003B1CE5" w:rsidRPr="003B1CE5">
        <w:rPr>
          <w:rFonts w:ascii="Times New Roman" w:hAnsi="Times New Roman"/>
          <w:bCs/>
          <w:szCs w:val="24"/>
        </w:rPr>
        <w:t>1512</w:t>
      </w:r>
      <w:r w:rsidR="003B1CE5">
        <w:rPr>
          <w:rFonts w:ascii="Times New Roman" w:hAnsi="Times New Roman"/>
          <w:bCs/>
          <w:szCs w:val="24"/>
        </w:rPr>
        <w:t xml:space="preserve">/19, n.º </w:t>
      </w:r>
      <w:r w:rsidR="003B1CE5" w:rsidRPr="003B1CE5">
        <w:rPr>
          <w:rFonts w:ascii="Times New Roman" w:hAnsi="Times New Roman"/>
          <w:bCs/>
          <w:szCs w:val="24"/>
        </w:rPr>
        <w:t>1514</w:t>
      </w:r>
      <w:r w:rsidR="003B1CE5">
        <w:rPr>
          <w:rFonts w:ascii="Times New Roman" w:hAnsi="Times New Roman"/>
          <w:bCs/>
          <w:szCs w:val="24"/>
        </w:rPr>
        <w:t xml:space="preserve">/19, </w:t>
      </w:r>
      <w:r w:rsidR="003B1CE5">
        <w:rPr>
          <w:rFonts w:ascii="Times New Roman" w:hAnsi="Times New Roman"/>
          <w:bCs/>
          <w:szCs w:val="24"/>
        </w:rPr>
        <w:br/>
        <w:t xml:space="preserve">n.º </w:t>
      </w:r>
      <w:r w:rsidR="003B1CE5" w:rsidRPr="003B1CE5">
        <w:rPr>
          <w:rFonts w:ascii="Times New Roman" w:hAnsi="Times New Roman"/>
          <w:bCs/>
          <w:szCs w:val="24"/>
        </w:rPr>
        <w:t>1515</w:t>
      </w:r>
      <w:r w:rsidR="003B1CE5">
        <w:rPr>
          <w:rFonts w:ascii="Times New Roman" w:hAnsi="Times New Roman"/>
          <w:bCs/>
          <w:szCs w:val="24"/>
        </w:rPr>
        <w:t xml:space="preserve">/19, n.º </w:t>
      </w:r>
      <w:r w:rsidR="003B1CE5" w:rsidRPr="003B1CE5">
        <w:rPr>
          <w:rFonts w:ascii="Times New Roman" w:hAnsi="Times New Roman"/>
          <w:bCs/>
          <w:szCs w:val="24"/>
        </w:rPr>
        <w:t>1516</w:t>
      </w:r>
      <w:r w:rsidR="003B1CE5">
        <w:rPr>
          <w:rFonts w:ascii="Times New Roman" w:hAnsi="Times New Roman"/>
          <w:bCs/>
          <w:szCs w:val="24"/>
        </w:rPr>
        <w:t xml:space="preserve">/19, n.º </w:t>
      </w:r>
      <w:r w:rsidR="003B1CE5" w:rsidRPr="003B1CE5">
        <w:rPr>
          <w:rFonts w:ascii="Times New Roman" w:hAnsi="Times New Roman"/>
          <w:bCs/>
          <w:szCs w:val="24"/>
        </w:rPr>
        <w:t>1517</w:t>
      </w:r>
      <w:r w:rsidR="003B1CE5">
        <w:rPr>
          <w:rFonts w:ascii="Times New Roman" w:hAnsi="Times New Roman"/>
          <w:bCs/>
          <w:szCs w:val="24"/>
        </w:rPr>
        <w:t xml:space="preserve">/19, n.º </w:t>
      </w:r>
      <w:r w:rsidR="003B1CE5" w:rsidRPr="003B1CE5">
        <w:rPr>
          <w:rFonts w:ascii="Times New Roman" w:hAnsi="Times New Roman"/>
          <w:bCs/>
          <w:szCs w:val="24"/>
        </w:rPr>
        <w:t>1518</w:t>
      </w:r>
      <w:r w:rsidR="003B1CE5">
        <w:rPr>
          <w:rFonts w:ascii="Times New Roman" w:hAnsi="Times New Roman"/>
          <w:bCs/>
          <w:szCs w:val="24"/>
        </w:rPr>
        <w:t xml:space="preserve">/19, n.º </w:t>
      </w:r>
      <w:r w:rsidR="003B1CE5" w:rsidRPr="003B1CE5">
        <w:rPr>
          <w:rFonts w:ascii="Times New Roman" w:hAnsi="Times New Roman"/>
          <w:bCs/>
          <w:szCs w:val="24"/>
        </w:rPr>
        <w:t>1519</w:t>
      </w:r>
      <w:r w:rsidR="003B1CE5">
        <w:rPr>
          <w:rFonts w:ascii="Times New Roman" w:hAnsi="Times New Roman"/>
          <w:bCs/>
          <w:szCs w:val="24"/>
        </w:rPr>
        <w:t xml:space="preserve">/19, n.º </w:t>
      </w:r>
      <w:r w:rsidR="003B1CE5" w:rsidRPr="003B1CE5">
        <w:rPr>
          <w:rFonts w:ascii="Times New Roman" w:hAnsi="Times New Roman"/>
          <w:bCs/>
          <w:szCs w:val="24"/>
        </w:rPr>
        <w:t>1523</w:t>
      </w:r>
      <w:r w:rsidR="003B1CE5">
        <w:rPr>
          <w:rFonts w:ascii="Times New Roman" w:hAnsi="Times New Roman"/>
          <w:bCs/>
          <w:szCs w:val="24"/>
        </w:rPr>
        <w:t xml:space="preserve">/19, n.º </w:t>
      </w:r>
      <w:r w:rsidR="003B1CE5" w:rsidRPr="003B1CE5">
        <w:rPr>
          <w:rFonts w:ascii="Times New Roman" w:hAnsi="Times New Roman"/>
          <w:bCs/>
          <w:szCs w:val="24"/>
        </w:rPr>
        <w:t>1525</w:t>
      </w:r>
      <w:r w:rsidR="003B1CE5">
        <w:rPr>
          <w:rFonts w:ascii="Times New Roman" w:hAnsi="Times New Roman"/>
          <w:bCs/>
          <w:szCs w:val="24"/>
        </w:rPr>
        <w:t xml:space="preserve">/19, </w:t>
      </w:r>
      <w:r w:rsidR="003B1CE5">
        <w:rPr>
          <w:rFonts w:ascii="Times New Roman" w:hAnsi="Times New Roman"/>
          <w:bCs/>
          <w:szCs w:val="24"/>
        </w:rPr>
        <w:br/>
        <w:t xml:space="preserve">n.º </w:t>
      </w:r>
      <w:r w:rsidR="003B1CE5" w:rsidRPr="003B1CE5">
        <w:rPr>
          <w:rFonts w:ascii="Times New Roman" w:hAnsi="Times New Roman"/>
          <w:bCs/>
          <w:szCs w:val="24"/>
        </w:rPr>
        <w:t>1526</w:t>
      </w:r>
      <w:r w:rsidR="003B1CE5">
        <w:rPr>
          <w:rFonts w:ascii="Times New Roman" w:hAnsi="Times New Roman"/>
          <w:bCs/>
          <w:szCs w:val="24"/>
        </w:rPr>
        <w:t xml:space="preserve">/19, n.º </w:t>
      </w:r>
      <w:r w:rsidR="003B1CE5" w:rsidRPr="003B1CE5">
        <w:rPr>
          <w:rFonts w:ascii="Times New Roman" w:hAnsi="Times New Roman"/>
          <w:bCs/>
          <w:szCs w:val="24"/>
        </w:rPr>
        <w:t>1527</w:t>
      </w:r>
      <w:r w:rsidR="003B1CE5">
        <w:rPr>
          <w:rFonts w:ascii="Times New Roman" w:hAnsi="Times New Roman"/>
          <w:bCs/>
          <w:szCs w:val="24"/>
        </w:rPr>
        <w:t xml:space="preserve">/19, n.º </w:t>
      </w:r>
      <w:r w:rsidR="003B1CE5" w:rsidRPr="003B1CE5">
        <w:rPr>
          <w:rFonts w:ascii="Times New Roman" w:hAnsi="Times New Roman"/>
          <w:bCs/>
          <w:szCs w:val="24"/>
        </w:rPr>
        <w:t>1528</w:t>
      </w:r>
      <w:r w:rsidR="003B1CE5">
        <w:rPr>
          <w:rFonts w:ascii="Times New Roman" w:hAnsi="Times New Roman"/>
          <w:bCs/>
          <w:szCs w:val="24"/>
        </w:rPr>
        <w:t xml:space="preserve">/19, n.º </w:t>
      </w:r>
      <w:r w:rsidR="003B1CE5" w:rsidRPr="003B1CE5">
        <w:rPr>
          <w:rFonts w:ascii="Times New Roman" w:hAnsi="Times New Roman"/>
          <w:bCs/>
          <w:szCs w:val="24"/>
        </w:rPr>
        <w:t>1535</w:t>
      </w:r>
      <w:r w:rsidR="003B1CE5">
        <w:rPr>
          <w:rFonts w:ascii="Times New Roman" w:hAnsi="Times New Roman"/>
          <w:bCs/>
          <w:szCs w:val="24"/>
        </w:rPr>
        <w:t xml:space="preserve">/19, n.º </w:t>
      </w:r>
      <w:r w:rsidR="003B1CE5" w:rsidRPr="003B1CE5">
        <w:rPr>
          <w:rFonts w:ascii="Times New Roman" w:hAnsi="Times New Roman"/>
          <w:bCs/>
          <w:szCs w:val="24"/>
        </w:rPr>
        <w:t>1536</w:t>
      </w:r>
      <w:r w:rsidR="003B1CE5">
        <w:rPr>
          <w:rFonts w:ascii="Times New Roman" w:hAnsi="Times New Roman"/>
          <w:bCs/>
          <w:szCs w:val="24"/>
        </w:rPr>
        <w:t xml:space="preserve">/19, n.º </w:t>
      </w:r>
      <w:r w:rsidR="003B1CE5" w:rsidRPr="003B1CE5">
        <w:rPr>
          <w:rFonts w:ascii="Times New Roman" w:hAnsi="Times New Roman"/>
          <w:bCs/>
          <w:szCs w:val="24"/>
        </w:rPr>
        <w:t>1541</w:t>
      </w:r>
      <w:r w:rsidR="003B1CE5">
        <w:rPr>
          <w:rFonts w:ascii="Times New Roman" w:hAnsi="Times New Roman"/>
          <w:bCs/>
          <w:szCs w:val="24"/>
        </w:rPr>
        <w:t xml:space="preserve">/19, n.º </w:t>
      </w:r>
      <w:r w:rsidR="003B1CE5" w:rsidRPr="003B1CE5">
        <w:rPr>
          <w:rFonts w:ascii="Times New Roman" w:hAnsi="Times New Roman"/>
          <w:bCs/>
          <w:szCs w:val="24"/>
        </w:rPr>
        <w:t>1542</w:t>
      </w:r>
      <w:r w:rsidR="003B1CE5">
        <w:rPr>
          <w:rFonts w:ascii="Times New Roman" w:hAnsi="Times New Roman"/>
          <w:bCs/>
          <w:szCs w:val="24"/>
        </w:rPr>
        <w:t xml:space="preserve">/19, </w:t>
      </w:r>
      <w:r w:rsidR="003B1CE5">
        <w:rPr>
          <w:rFonts w:ascii="Times New Roman" w:hAnsi="Times New Roman"/>
          <w:bCs/>
          <w:szCs w:val="24"/>
        </w:rPr>
        <w:br/>
        <w:t xml:space="preserve">n.º </w:t>
      </w:r>
      <w:r w:rsidR="003B1CE5" w:rsidRPr="003B1CE5">
        <w:rPr>
          <w:rFonts w:ascii="Times New Roman" w:hAnsi="Times New Roman"/>
          <w:bCs/>
          <w:szCs w:val="24"/>
        </w:rPr>
        <w:t>1543</w:t>
      </w:r>
      <w:r w:rsidR="003B1CE5">
        <w:rPr>
          <w:rFonts w:ascii="Times New Roman" w:hAnsi="Times New Roman"/>
          <w:bCs/>
          <w:szCs w:val="24"/>
        </w:rPr>
        <w:t xml:space="preserve">/19, n.º </w:t>
      </w:r>
      <w:r w:rsidR="003B1CE5" w:rsidRPr="003B1CE5">
        <w:rPr>
          <w:rFonts w:ascii="Times New Roman" w:hAnsi="Times New Roman"/>
          <w:bCs/>
          <w:szCs w:val="24"/>
        </w:rPr>
        <w:t>1544</w:t>
      </w:r>
      <w:r w:rsidR="003B1CE5">
        <w:rPr>
          <w:rFonts w:ascii="Times New Roman" w:hAnsi="Times New Roman"/>
          <w:bCs/>
          <w:szCs w:val="24"/>
        </w:rPr>
        <w:t xml:space="preserve">/19, n.º </w:t>
      </w:r>
      <w:r w:rsidR="003B1CE5" w:rsidRPr="003B1CE5">
        <w:rPr>
          <w:rFonts w:ascii="Times New Roman" w:hAnsi="Times New Roman"/>
          <w:bCs/>
          <w:szCs w:val="24"/>
        </w:rPr>
        <w:t>1545</w:t>
      </w:r>
      <w:r w:rsidR="003B1CE5">
        <w:rPr>
          <w:rFonts w:ascii="Times New Roman" w:hAnsi="Times New Roman"/>
          <w:bCs/>
          <w:szCs w:val="24"/>
        </w:rPr>
        <w:t xml:space="preserve">/19, n.º </w:t>
      </w:r>
      <w:r w:rsidR="003B1CE5" w:rsidRPr="003B1CE5">
        <w:rPr>
          <w:rFonts w:ascii="Times New Roman" w:hAnsi="Times New Roman"/>
          <w:bCs/>
          <w:szCs w:val="24"/>
        </w:rPr>
        <w:t>1546</w:t>
      </w:r>
      <w:r w:rsidR="003B1CE5">
        <w:rPr>
          <w:rFonts w:ascii="Times New Roman" w:hAnsi="Times New Roman"/>
          <w:bCs/>
          <w:szCs w:val="24"/>
        </w:rPr>
        <w:t xml:space="preserve">/19, n.º </w:t>
      </w:r>
      <w:r w:rsidR="003B1CE5" w:rsidRPr="003B1CE5">
        <w:rPr>
          <w:rFonts w:ascii="Times New Roman" w:hAnsi="Times New Roman"/>
          <w:bCs/>
          <w:szCs w:val="24"/>
        </w:rPr>
        <w:t>1547</w:t>
      </w:r>
      <w:r w:rsidR="003B1CE5">
        <w:rPr>
          <w:rFonts w:ascii="Times New Roman" w:hAnsi="Times New Roman"/>
          <w:bCs/>
          <w:szCs w:val="24"/>
        </w:rPr>
        <w:t xml:space="preserve">/19, n.º </w:t>
      </w:r>
      <w:r w:rsidR="003B1CE5" w:rsidRPr="003B1CE5">
        <w:rPr>
          <w:rFonts w:ascii="Times New Roman" w:hAnsi="Times New Roman"/>
          <w:bCs/>
          <w:szCs w:val="24"/>
        </w:rPr>
        <w:t>1549</w:t>
      </w:r>
      <w:r w:rsidR="003B1CE5">
        <w:rPr>
          <w:rFonts w:ascii="Times New Roman" w:hAnsi="Times New Roman"/>
          <w:bCs/>
          <w:szCs w:val="24"/>
        </w:rPr>
        <w:t xml:space="preserve">/19, n.º </w:t>
      </w:r>
      <w:r w:rsidR="003B1CE5" w:rsidRPr="003B1CE5">
        <w:rPr>
          <w:rFonts w:ascii="Times New Roman" w:hAnsi="Times New Roman"/>
          <w:bCs/>
          <w:szCs w:val="24"/>
        </w:rPr>
        <w:t>1553</w:t>
      </w:r>
      <w:r w:rsidR="003B1CE5">
        <w:rPr>
          <w:rFonts w:ascii="Times New Roman" w:hAnsi="Times New Roman"/>
          <w:bCs/>
          <w:szCs w:val="24"/>
        </w:rPr>
        <w:t xml:space="preserve">/19, </w:t>
      </w:r>
      <w:r w:rsidR="003B1CE5">
        <w:rPr>
          <w:rFonts w:ascii="Times New Roman" w:hAnsi="Times New Roman"/>
          <w:bCs/>
          <w:szCs w:val="24"/>
        </w:rPr>
        <w:br/>
        <w:t xml:space="preserve">n.º </w:t>
      </w:r>
      <w:r w:rsidR="003B1CE5" w:rsidRPr="003B1CE5">
        <w:rPr>
          <w:rFonts w:ascii="Times New Roman" w:hAnsi="Times New Roman"/>
          <w:bCs/>
          <w:szCs w:val="24"/>
        </w:rPr>
        <w:t>1555</w:t>
      </w:r>
      <w:r w:rsidR="003B1CE5">
        <w:rPr>
          <w:rFonts w:ascii="Times New Roman" w:hAnsi="Times New Roman"/>
          <w:bCs/>
          <w:szCs w:val="24"/>
        </w:rPr>
        <w:t xml:space="preserve">/19, n.º </w:t>
      </w:r>
      <w:r w:rsidR="003B1CE5" w:rsidRPr="003B1CE5">
        <w:rPr>
          <w:rFonts w:ascii="Times New Roman" w:hAnsi="Times New Roman"/>
          <w:bCs/>
          <w:szCs w:val="24"/>
        </w:rPr>
        <w:t>1556</w:t>
      </w:r>
      <w:r w:rsidR="003B1CE5">
        <w:rPr>
          <w:rFonts w:ascii="Times New Roman" w:hAnsi="Times New Roman"/>
          <w:bCs/>
          <w:szCs w:val="24"/>
        </w:rPr>
        <w:t xml:space="preserve">/19, n.º </w:t>
      </w:r>
      <w:r w:rsidR="003B1CE5" w:rsidRPr="003B1CE5">
        <w:rPr>
          <w:rFonts w:ascii="Times New Roman" w:hAnsi="Times New Roman"/>
          <w:bCs/>
          <w:szCs w:val="24"/>
        </w:rPr>
        <w:t>1557</w:t>
      </w:r>
      <w:r w:rsidR="003B1CE5">
        <w:rPr>
          <w:rFonts w:ascii="Times New Roman" w:hAnsi="Times New Roman"/>
          <w:bCs/>
          <w:szCs w:val="24"/>
        </w:rPr>
        <w:t xml:space="preserve">/19, n.º </w:t>
      </w:r>
      <w:r w:rsidR="003B1CE5" w:rsidRPr="003B1CE5">
        <w:rPr>
          <w:rFonts w:ascii="Times New Roman" w:hAnsi="Times New Roman"/>
          <w:bCs/>
          <w:szCs w:val="24"/>
        </w:rPr>
        <w:t>1558</w:t>
      </w:r>
      <w:r w:rsidR="003B1CE5">
        <w:rPr>
          <w:rFonts w:ascii="Times New Roman" w:hAnsi="Times New Roman"/>
          <w:bCs/>
          <w:szCs w:val="24"/>
        </w:rPr>
        <w:t xml:space="preserve">/19, n.º </w:t>
      </w:r>
      <w:r w:rsidR="003B1CE5" w:rsidRPr="003B1CE5">
        <w:rPr>
          <w:rFonts w:ascii="Times New Roman" w:hAnsi="Times New Roman"/>
          <w:bCs/>
          <w:szCs w:val="24"/>
        </w:rPr>
        <w:t>1559</w:t>
      </w:r>
      <w:r w:rsidR="003B1CE5">
        <w:rPr>
          <w:rFonts w:ascii="Times New Roman" w:hAnsi="Times New Roman"/>
          <w:bCs/>
          <w:szCs w:val="24"/>
        </w:rPr>
        <w:t xml:space="preserve">/19 e n.º </w:t>
      </w:r>
      <w:r w:rsidR="003B1CE5" w:rsidRPr="003B1CE5">
        <w:rPr>
          <w:rFonts w:ascii="Times New Roman" w:hAnsi="Times New Roman"/>
          <w:bCs/>
          <w:szCs w:val="24"/>
        </w:rPr>
        <w:t>1560</w:t>
      </w:r>
      <w:r w:rsidR="003B1CE5">
        <w:rPr>
          <w:rFonts w:ascii="Times New Roman" w:hAnsi="Times New Roman"/>
          <w:bCs/>
          <w:szCs w:val="24"/>
        </w:rPr>
        <w:t xml:space="preserve">/19, </w:t>
      </w:r>
      <w:r w:rsidRPr="00B16D34">
        <w:rPr>
          <w:rFonts w:ascii="Times New Roman" w:hAnsi="Times New Roman"/>
          <w:bCs/>
          <w:szCs w:val="24"/>
        </w:rPr>
        <w:t>lido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 aprovado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em Sessão Ordinária realizada em </w:t>
      </w:r>
      <w:r w:rsidR="003B1CE5">
        <w:rPr>
          <w:rFonts w:ascii="Times New Roman" w:hAnsi="Times New Roman"/>
          <w:bCs/>
          <w:szCs w:val="24"/>
        </w:rPr>
        <w:t>18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3B1CE5">
        <w:rPr>
          <w:rFonts w:ascii="Times New Roman" w:hAnsi="Times New Roman"/>
          <w:bCs/>
          <w:szCs w:val="24"/>
        </w:rPr>
        <w:t>junho</w:t>
      </w:r>
      <w:bookmarkStart w:id="0" w:name="_GoBack"/>
      <w:bookmarkEnd w:id="0"/>
      <w:r w:rsidRPr="00B16D34">
        <w:rPr>
          <w:rFonts w:ascii="Times New Roman" w:hAnsi="Times New Roman"/>
          <w:bCs/>
          <w:szCs w:val="24"/>
        </w:rPr>
        <w:t xml:space="preserve"> 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B66320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DALVA </w:t>
      </w:r>
      <w:r w:rsidR="001A6C42">
        <w:rPr>
          <w:rFonts w:ascii="Times New Roman" w:hAnsi="Times New Roman"/>
          <w:b/>
          <w:szCs w:val="24"/>
        </w:rPr>
        <w:t>D. S. BERTO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60" w:rsidRDefault="00E27460">
      <w:r>
        <w:separator/>
      </w:r>
    </w:p>
  </w:endnote>
  <w:endnote w:type="continuationSeparator" w:id="0">
    <w:p w:rsidR="00E27460" w:rsidRDefault="00E2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60" w:rsidRDefault="00E27460">
      <w:r>
        <w:separator/>
      </w:r>
    </w:p>
  </w:footnote>
  <w:footnote w:type="continuationSeparator" w:id="0">
    <w:p w:rsidR="00E27460" w:rsidRDefault="00E27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A6C42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1CE5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C6147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2340"/>
    <w:rsid w:val="00AE323D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66320"/>
    <w:rsid w:val="00B700B1"/>
    <w:rsid w:val="00B70388"/>
    <w:rsid w:val="00B725DF"/>
    <w:rsid w:val="00B7658A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27460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4EE9D-66AD-4E49-900F-6984E3C9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Juliana Elisa Lima</cp:lastModifiedBy>
  <cp:revision>9</cp:revision>
  <cp:lastPrinted>2015-01-27T11:53:00Z</cp:lastPrinted>
  <dcterms:created xsi:type="dcterms:W3CDTF">2018-05-25T17:22:00Z</dcterms:created>
  <dcterms:modified xsi:type="dcterms:W3CDTF">2019-06-19T12:37:00Z</dcterms:modified>
</cp:coreProperties>
</file>