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608F0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/2019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9532F">
        <w:rPr>
          <w:rFonts w:ascii="Verdana" w:hAnsi="Verdana"/>
          <w:sz w:val="24"/>
          <w:szCs w:val="24"/>
        </w:rPr>
        <w:t>acerca do “Programa Mais Escola”.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29532F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o Programa Mais Escola, citado no Projeto de Lei Nº 118/2019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informação</w:t>
      </w:r>
      <w:r w:rsidR="00A00578">
        <w:rPr>
          <w:rFonts w:ascii="Verdana" w:hAnsi="Verdana"/>
          <w:sz w:val="24"/>
          <w:szCs w:val="24"/>
        </w:rPr>
        <w:t>:</w:t>
      </w:r>
    </w:p>
    <w:p w:rsidR="0029532F" w:rsidRDefault="0029532F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9532F" w:rsidRDefault="0029532F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que, especificamente, consiste o Programa Mais Escola?</w:t>
      </w:r>
    </w:p>
    <w:p w:rsidR="0029532F" w:rsidRDefault="0029532F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29532F" w:rsidRDefault="0029532F" w:rsidP="00A66539">
      <w:pPr>
        <w:ind w:left="4536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9532F" w:rsidRDefault="0029532F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29532F" w:rsidRDefault="0029532F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29532F">
        <w:rPr>
          <w:rFonts w:ascii="Verdana" w:hAnsi="Verdana"/>
          <w:sz w:val="24"/>
          <w:szCs w:val="24"/>
        </w:rPr>
        <w:t xml:space="preserve"> 17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29532F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29532F" w:rsidRDefault="0029532F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29532F" w:rsidRDefault="0029532F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29532F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9532F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2017-08-31T17:32:00Z</cp:lastPrinted>
  <dcterms:created xsi:type="dcterms:W3CDTF">2019-06-14T18:42:00Z</dcterms:created>
  <dcterms:modified xsi:type="dcterms:W3CDTF">2019-06-14T18:42:00Z</dcterms:modified>
</cp:coreProperties>
</file>