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A4E6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A4E6D">
        <w:rPr>
          <w:rFonts w:ascii="Verdana" w:hAnsi="Verdana"/>
          <w:b/>
          <w:sz w:val="24"/>
          <w:szCs w:val="24"/>
        </w:rPr>
        <w:t>1501</w:t>
      </w:r>
      <w:r>
        <w:rPr>
          <w:rFonts w:ascii="Verdana" w:hAnsi="Verdana"/>
          <w:b/>
          <w:sz w:val="24"/>
          <w:szCs w:val="24"/>
        </w:rPr>
        <w:t>/</w:t>
      </w:r>
      <w:r w:rsidRPr="000A4E6D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21297C">
        <w:rPr>
          <w:rFonts w:ascii="Verdana" w:hAnsi="Verdana"/>
          <w:sz w:val="24"/>
          <w:szCs w:val="24"/>
        </w:rPr>
        <w:t>sobre  divulgação ¨on line ¨ dos animais para doação no CCZ.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21297C">
        <w:rPr>
          <w:rFonts w:ascii="Verdana" w:hAnsi="Verdana"/>
          <w:sz w:val="24"/>
          <w:szCs w:val="24"/>
        </w:rPr>
        <w:t>o benefício da adoção dos animais que hoje se encontram abrigados no Centro de Controle de Zoonozes, tanto para a municipalidade quanto para o bem estar do próprio animal que não deve passar a vida em um canil, há uma importante necessidade que o site esteja atualizado para visibilidade dos mesmos, portanto</w:t>
      </w:r>
      <w:r w:rsidR="00852211">
        <w:rPr>
          <w:rFonts w:ascii="Verdana" w:hAnsi="Verdana"/>
          <w:sz w:val="24"/>
          <w:szCs w:val="24"/>
        </w:rPr>
        <w:t xml:space="preserve">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BB719F" w:rsidP="00852211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083643">
        <w:rPr>
          <w:rFonts w:ascii="Verdana" w:hAnsi="Verdana"/>
          <w:sz w:val="24"/>
          <w:szCs w:val="24"/>
        </w:rPr>
        <w:t xml:space="preserve"> espaço para cumprimento da Lei nº 5427/2017 vem sendo</w:t>
      </w:r>
      <w:r>
        <w:rPr>
          <w:rFonts w:ascii="Verdana" w:hAnsi="Verdana"/>
          <w:sz w:val="24"/>
          <w:szCs w:val="24"/>
        </w:rPr>
        <w:t xml:space="preserve"> atualizado</w:t>
      </w:r>
      <w:r w:rsidR="0021297C">
        <w:rPr>
          <w:rFonts w:ascii="Verdana" w:hAnsi="Verdana"/>
          <w:sz w:val="24"/>
          <w:szCs w:val="24"/>
        </w:rPr>
        <w:t>?</w:t>
      </w:r>
    </w:p>
    <w:p w:rsidR="00227D53" w:rsidRPr="00BB719F" w:rsidRDefault="00BB719F" w:rsidP="00BB719F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BB719F">
        <w:rPr>
          <w:rFonts w:ascii="Verdana" w:hAnsi="Verdana"/>
          <w:sz w:val="24"/>
          <w:szCs w:val="24"/>
        </w:rPr>
        <w:t xml:space="preserve">Na afirmativa, esta sendo feita divulgação para incentivar </w:t>
      </w:r>
      <w:r w:rsidR="003B3E6B">
        <w:rPr>
          <w:rFonts w:ascii="Verdana" w:hAnsi="Verdana"/>
          <w:sz w:val="24"/>
          <w:szCs w:val="24"/>
        </w:rPr>
        <w:t>os acessos</w:t>
      </w:r>
      <w:r w:rsidRPr="00BB719F">
        <w:rPr>
          <w:rFonts w:ascii="Verdana" w:hAnsi="Verdana"/>
          <w:sz w:val="24"/>
          <w:szCs w:val="24"/>
        </w:rPr>
        <w:t xml:space="preserve">?  </w:t>
      </w:r>
    </w:p>
    <w:p w:rsidR="00BB719F" w:rsidRDefault="00BB719F" w:rsidP="00BB719F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BB719F">
        <w:rPr>
          <w:rFonts w:ascii="Verdana" w:hAnsi="Verdana"/>
          <w:sz w:val="24"/>
          <w:szCs w:val="24"/>
        </w:rPr>
        <w:t xml:space="preserve">Na Negativa, </w:t>
      </w:r>
      <w:r w:rsidR="00083643">
        <w:rPr>
          <w:rFonts w:ascii="Verdana" w:hAnsi="Verdana"/>
          <w:sz w:val="24"/>
          <w:szCs w:val="24"/>
        </w:rPr>
        <w:t xml:space="preserve">por qual motivo? </w:t>
      </w:r>
    </w:p>
    <w:p w:rsidR="00083643" w:rsidRPr="00BB719F" w:rsidRDefault="00083643" w:rsidP="00BB719F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estão sendo tomadas para que a Lei seja cumprida em sua totalidade? Explane.</w:t>
      </w:r>
    </w:p>
    <w:p w:rsidR="00852211" w:rsidRDefault="00852211" w:rsidP="002541D5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852211" w:rsidRDefault="00852211" w:rsidP="00852211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B12636">
        <w:rPr>
          <w:rFonts w:ascii="Verdana" w:hAnsi="Verdana"/>
          <w:sz w:val="24"/>
          <w:szCs w:val="24"/>
        </w:rPr>
        <w:t xml:space="preserve">12 </w:t>
      </w:r>
      <w:r w:rsidR="00D45BA5">
        <w:rPr>
          <w:rFonts w:ascii="Verdana" w:hAnsi="Verdana"/>
          <w:sz w:val="24"/>
          <w:szCs w:val="24"/>
        </w:rPr>
        <w:t>de Junho</w:t>
      </w:r>
      <w:r w:rsidR="002541D5">
        <w:rPr>
          <w:rFonts w:ascii="Verdana" w:hAnsi="Verdana"/>
          <w:sz w:val="24"/>
          <w:szCs w:val="24"/>
        </w:rPr>
        <w:t xml:space="preserve"> </w:t>
      </w:r>
      <w:r w:rsidR="00D45BA5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C7F05" w:rsidRPr="006F7F2C" w:rsidRDefault="009911B1" w:rsidP="009911B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7144B0"/>
    <w:multiLevelType w:val="hybridMultilevel"/>
    <w:tmpl w:val="FB4C4B36"/>
    <w:lvl w:ilvl="0" w:tplc="2E0001BC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83643"/>
    <w:rsid w:val="000A4E6D"/>
    <w:rsid w:val="000D0091"/>
    <w:rsid w:val="000F3625"/>
    <w:rsid w:val="000F7969"/>
    <w:rsid w:val="001305FF"/>
    <w:rsid w:val="001872B2"/>
    <w:rsid w:val="0019355B"/>
    <w:rsid w:val="001A0B97"/>
    <w:rsid w:val="0021297C"/>
    <w:rsid w:val="00227D53"/>
    <w:rsid w:val="00233516"/>
    <w:rsid w:val="002541D5"/>
    <w:rsid w:val="002A75CC"/>
    <w:rsid w:val="002B1A55"/>
    <w:rsid w:val="00305F20"/>
    <w:rsid w:val="003B3E6B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92262C"/>
    <w:rsid w:val="009911B1"/>
    <w:rsid w:val="00A00578"/>
    <w:rsid w:val="00A12A0F"/>
    <w:rsid w:val="00A432B8"/>
    <w:rsid w:val="00A55CE1"/>
    <w:rsid w:val="00B05A7D"/>
    <w:rsid w:val="00B12636"/>
    <w:rsid w:val="00B55C28"/>
    <w:rsid w:val="00BB719F"/>
    <w:rsid w:val="00C00FD6"/>
    <w:rsid w:val="00C07500"/>
    <w:rsid w:val="00D15B91"/>
    <w:rsid w:val="00D45BA5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2019-06-11T12:44:00Z</cp:lastPrinted>
  <dcterms:created xsi:type="dcterms:W3CDTF">2019-06-10T19:04:00Z</dcterms:created>
  <dcterms:modified xsi:type="dcterms:W3CDTF">2019-06-13T11:38:00Z</dcterms:modified>
</cp:coreProperties>
</file>