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95FF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795FFB">
        <w:rPr>
          <w:rFonts w:ascii="Arial" w:hAnsi="Arial" w:cs="Arial"/>
          <w:b/>
          <w:caps/>
          <w:szCs w:val="28"/>
        </w:rPr>
        <w:t>1394</w:t>
      </w:r>
      <w:r>
        <w:rPr>
          <w:rFonts w:ascii="Arial" w:hAnsi="Arial" w:cs="Arial"/>
          <w:b/>
          <w:caps/>
          <w:szCs w:val="28"/>
        </w:rPr>
        <w:t>/</w:t>
      </w:r>
      <w:r w:rsidRPr="00795FFB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Pr="00735B2C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735B2C">
        <w:rPr>
          <w:rFonts w:ascii="Arial" w:hAnsi="Arial" w:cs="Arial"/>
          <w:b/>
          <w:sz w:val="28"/>
          <w:szCs w:val="28"/>
        </w:rPr>
        <w:t>Solic</w:t>
      </w:r>
      <w:r w:rsidR="00AA1DCC" w:rsidRPr="00735B2C">
        <w:rPr>
          <w:rFonts w:ascii="Arial" w:hAnsi="Arial" w:cs="Arial"/>
          <w:b/>
          <w:sz w:val="28"/>
          <w:szCs w:val="28"/>
        </w:rPr>
        <w:t>ita informações</w:t>
      </w:r>
      <w:r w:rsidR="00CC4425">
        <w:rPr>
          <w:rFonts w:ascii="Arial" w:hAnsi="Arial" w:cs="Arial"/>
          <w:b/>
          <w:sz w:val="28"/>
          <w:szCs w:val="28"/>
        </w:rPr>
        <w:t xml:space="preserve"> sobre</w:t>
      </w:r>
      <w:r w:rsidR="00C36BEB">
        <w:rPr>
          <w:rFonts w:ascii="Arial" w:hAnsi="Arial" w:cs="Arial"/>
          <w:b/>
          <w:sz w:val="28"/>
          <w:szCs w:val="28"/>
        </w:rPr>
        <w:t xml:space="preserve"> origem e aplicação de recursos da Vigilância Sanitária do município.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70C3" w:rsidRDefault="00BB37B7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A147FD" w:rsidRDefault="00A147FD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6BEB" w:rsidRDefault="00A147FD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C36BEB">
        <w:rPr>
          <w:rFonts w:ascii="Arial" w:hAnsi="Arial" w:cs="Arial"/>
          <w:sz w:val="28"/>
          <w:szCs w:val="28"/>
        </w:rPr>
        <w:t>Considerando Audiência Pública realiza</w:t>
      </w:r>
      <w:r w:rsidR="00CD5549">
        <w:rPr>
          <w:rFonts w:ascii="Arial" w:hAnsi="Arial" w:cs="Arial"/>
          <w:sz w:val="28"/>
          <w:szCs w:val="28"/>
        </w:rPr>
        <w:t>da em 28.05.2019 nesta Casa de L</w:t>
      </w:r>
      <w:r w:rsidR="00C36BEB">
        <w:rPr>
          <w:rFonts w:ascii="Arial" w:hAnsi="Arial" w:cs="Arial"/>
          <w:sz w:val="28"/>
          <w:szCs w:val="28"/>
        </w:rPr>
        <w:t>eis, referente à prestação de contas do 1º Quadrimestre de 2019, com a informação de que consta saldo bancário de R$ 1.047.005,42 (Hum milhão quarenta e sete mil cinco reais e quarenta e dois centavos) em conta da Vigilância Sanitária do município;</w:t>
      </w:r>
    </w:p>
    <w:p w:rsidR="00C36BEB" w:rsidRDefault="00C36BE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6BEB" w:rsidRDefault="00C36BE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trata-se o montante mencionando em verba específica e “carimbada” para uso exclusivo nesta área de atuação;</w:t>
      </w:r>
    </w:p>
    <w:p w:rsidR="00CC4425" w:rsidRDefault="006C16E2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E5951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C36BEB" w:rsidRDefault="00C36BE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6BEB" w:rsidRDefault="00C36BE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6BEB" w:rsidRDefault="00C36BEB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0C7E" w:rsidRDefault="002A0C7E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6BEB" w:rsidRDefault="00C36BEB" w:rsidP="00C36BEB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Dos valores recebidos nesta conta específica da Vigilância Sanitária, quais os valores repassados pelo </w:t>
      </w:r>
      <w:r w:rsidRPr="00CD5549">
        <w:rPr>
          <w:rFonts w:ascii="Arial" w:hAnsi="Arial" w:cs="Arial"/>
          <w:b/>
          <w:sz w:val="28"/>
          <w:szCs w:val="28"/>
        </w:rPr>
        <w:t>Governo Federal através do Convênio SUS</w:t>
      </w:r>
      <w:r>
        <w:rPr>
          <w:rFonts w:ascii="Arial" w:hAnsi="Arial" w:cs="Arial"/>
          <w:sz w:val="28"/>
          <w:szCs w:val="28"/>
        </w:rPr>
        <w:t>?</w:t>
      </w:r>
      <w:r w:rsidR="00CD5549">
        <w:rPr>
          <w:rFonts w:ascii="Arial" w:hAnsi="Arial" w:cs="Arial"/>
          <w:sz w:val="28"/>
          <w:szCs w:val="28"/>
        </w:rPr>
        <w:t xml:space="preserve"> Especificar mês a mês de Janeiro de 2019 até a presente data.</w:t>
      </w:r>
    </w:p>
    <w:p w:rsidR="00CD5549" w:rsidRDefault="00C36BEB" w:rsidP="00C36BEB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Dos valores recebidos nesta conta específica da Vigilância Sanitária, quais os valores </w:t>
      </w:r>
      <w:r w:rsidR="00CD5549">
        <w:rPr>
          <w:rFonts w:ascii="Arial" w:hAnsi="Arial" w:cs="Arial"/>
          <w:sz w:val="28"/>
          <w:szCs w:val="28"/>
        </w:rPr>
        <w:t xml:space="preserve">aferidos com a </w:t>
      </w:r>
      <w:r w:rsidR="00CD5549" w:rsidRPr="00CD5549">
        <w:rPr>
          <w:rFonts w:ascii="Arial" w:hAnsi="Arial" w:cs="Arial"/>
          <w:b/>
          <w:sz w:val="28"/>
          <w:szCs w:val="28"/>
        </w:rPr>
        <w:t>cobrança de taxas e recolhimento de multas</w:t>
      </w:r>
      <w:r w:rsidR="00CD5549">
        <w:rPr>
          <w:rFonts w:ascii="Arial" w:hAnsi="Arial" w:cs="Arial"/>
          <w:sz w:val="28"/>
          <w:szCs w:val="28"/>
        </w:rPr>
        <w:t>? Especificar mês a mês de Janeiro de 2019 até a presente data.</w:t>
      </w:r>
    </w:p>
    <w:p w:rsidR="00CD5549" w:rsidRPr="00CD5549" w:rsidRDefault="00CD5549" w:rsidP="00C36BEB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D5549">
        <w:rPr>
          <w:rFonts w:ascii="Arial" w:hAnsi="Arial" w:cs="Arial"/>
          <w:sz w:val="28"/>
          <w:szCs w:val="28"/>
        </w:rPr>
        <w:t>Dos valores recebidos nesta conta específica da Vigilância Sanitária referentes a repasse do Governo Federal, segundo Legislação, em que quesitos pode este valor ser aplicado?</w:t>
      </w:r>
    </w:p>
    <w:p w:rsidR="00CD5549" w:rsidRPr="00CD5549" w:rsidRDefault="00CD5549" w:rsidP="00CD5549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D5549">
        <w:rPr>
          <w:rFonts w:ascii="Arial" w:hAnsi="Arial" w:cs="Arial"/>
          <w:sz w:val="28"/>
          <w:szCs w:val="28"/>
        </w:rPr>
        <w:t>Dos valores recebidos nesta conta específica da Vigilância Sanitária referentes a</w:t>
      </w:r>
      <w:r>
        <w:rPr>
          <w:rFonts w:ascii="Arial" w:hAnsi="Arial" w:cs="Arial"/>
          <w:sz w:val="28"/>
          <w:szCs w:val="28"/>
        </w:rPr>
        <w:t xml:space="preserve"> cobrança de taxas e recolhimento de multas</w:t>
      </w:r>
      <w:r w:rsidRPr="00CD5549">
        <w:rPr>
          <w:rFonts w:ascii="Arial" w:hAnsi="Arial" w:cs="Arial"/>
          <w:sz w:val="28"/>
          <w:szCs w:val="28"/>
        </w:rPr>
        <w:t>, segundo Legislação, em que quesitos pode este valor ser aplicado?</w:t>
      </w:r>
    </w:p>
    <w:p w:rsidR="006C16E2" w:rsidRPr="00CD5549" w:rsidRDefault="006C16E2" w:rsidP="00CD554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287E55" w:rsidRPr="00287E55" w:rsidRDefault="00287E5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</w:t>
      </w:r>
      <w:r w:rsidR="001277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acompanhamento das ações do Poder </w:t>
      </w:r>
      <w:r w:rsidR="00287E55">
        <w:rPr>
          <w:rFonts w:ascii="Arial" w:hAnsi="Arial" w:cs="Arial"/>
          <w:sz w:val="28"/>
          <w:szCs w:val="28"/>
        </w:rPr>
        <w:t>Executivo Municipal</w:t>
      </w:r>
      <w:r w:rsidR="006C16E2">
        <w:rPr>
          <w:rFonts w:ascii="Arial" w:hAnsi="Arial" w:cs="Arial"/>
          <w:sz w:val="28"/>
          <w:szCs w:val="28"/>
        </w:rPr>
        <w:t>.</w:t>
      </w:r>
    </w:p>
    <w:p w:rsidR="002A0C7E" w:rsidRDefault="002A0C7E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CD5549">
        <w:rPr>
          <w:rFonts w:ascii="Arial" w:hAnsi="Arial" w:cs="Arial"/>
          <w:sz w:val="28"/>
          <w:szCs w:val="28"/>
        </w:rPr>
        <w:t>29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C16E2" w:rsidRPr="00045F76" w:rsidRDefault="00A147F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</w:t>
      </w:r>
      <w:r w:rsidR="00E63C1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CA7A4" wp14:editId="3D2806E2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" filled="f" strokecolor="yellow" strokeweight="2pt"/>
            </w:pict>
          </mc:Fallback>
        </mc:AlternateContent>
      </w:r>
      <w:r w:rsidR="00045F76">
        <w:rPr>
          <w:rFonts w:ascii="Arial" w:hAnsi="Arial" w:cs="Arial"/>
          <w:b/>
          <w:sz w:val="28"/>
          <w:szCs w:val="28"/>
        </w:rPr>
        <w:t>r</w:t>
      </w:r>
    </w:p>
    <w:sectPr w:rsidR="006C16E2" w:rsidRPr="00045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315B"/>
    <w:multiLevelType w:val="hybridMultilevel"/>
    <w:tmpl w:val="4038F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7A9B"/>
    <w:multiLevelType w:val="hybridMultilevel"/>
    <w:tmpl w:val="5D76F8A0"/>
    <w:lvl w:ilvl="0" w:tplc="DB70FC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45F76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4449C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7E55"/>
    <w:rsid w:val="00290355"/>
    <w:rsid w:val="002A0C7E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16E2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5FFB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695E"/>
    <w:rsid w:val="009E205B"/>
    <w:rsid w:val="00A147FD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36BEB"/>
    <w:rsid w:val="00C64C13"/>
    <w:rsid w:val="00CA6076"/>
    <w:rsid w:val="00CC4425"/>
    <w:rsid w:val="00CD5549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CF91-A7E6-48BD-B819-FDA23232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2019-05-29T14:13:00Z</cp:lastPrinted>
  <dcterms:created xsi:type="dcterms:W3CDTF">2019-05-29T14:14:00Z</dcterms:created>
  <dcterms:modified xsi:type="dcterms:W3CDTF">2019-05-31T19:16:00Z</dcterms:modified>
</cp:coreProperties>
</file>