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3930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448DD302" w14:textId="77777777" w:rsidR="00611781" w:rsidRDefault="00611781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E4D523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8D15849" w14:textId="77777777" w:rsidR="007647B4" w:rsidRDefault="007647B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7234C7AD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DDD2BE9" w14:textId="531C4C66" w:rsidR="00633572" w:rsidRPr="009774D4" w:rsidRDefault="00366BD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366BD4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1733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366BD4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588584D2" w14:textId="77777777" w:rsidR="007F133A" w:rsidRDefault="007F133A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50E05BD" w14:textId="77777777"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FF04C4" w14:textId="77777777"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1F7A7C53" w14:textId="390039BF" w:rsidR="007F133A" w:rsidRDefault="007F133A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75F35D8" w14:textId="77777777" w:rsidR="009774D4" w:rsidRPr="00633572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AA172A5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14:paraId="6EB7C8E1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BA24EA2" w14:textId="041AB027" w:rsid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 limpeza </w:t>
      </w:r>
      <w:r w:rsidR="007F133A">
        <w:rPr>
          <w:rFonts w:ascii="Palatino Linotype" w:eastAsia="Times New Roman" w:hAnsi="Palatino Linotype" w:cs="Arial"/>
          <w:sz w:val="24"/>
          <w:szCs w:val="24"/>
          <w:lang w:eastAsia="pt-BR"/>
        </w:rPr>
        <w:t>dos terrenos situados nas margens da Avenida Vice-Prefeito Anésio Capovilla, no Parque dos Cocais</w:t>
      </w:r>
      <w:r w:rsidR="00BD533F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3CAF7019" w14:textId="77777777" w:rsidR="005D1073" w:rsidRDefault="005D1073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16C415B" w14:textId="77777777" w:rsidR="005D1073" w:rsidRPr="00633572" w:rsidRDefault="005D1073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Em caso de </w:t>
      </w:r>
      <w:r w:rsidR="00BD533F">
        <w:rPr>
          <w:rFonts w:ascii="Palatino Linotype" w:eastAsia="Times New Roman" w:hAnsi="Palatino Linotype" w:cs="Arial"/>
          <w:sz w:val="24"/>
          <w:szCs w:val="24"/>
          <w:lang w:eastAsia="pt-BR"/>
        </w:rPr>
        <w:t>o mencionado</w:t>
      </w:r>
      <w:r w:rsidR="007510A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terreno não </w:t>
      </w:r>
      <w:r w:rsidR="00BD533F">
        <w:rPr>
          <w:rFonts w:ascii="Palatino Linotype" w:eastAsia="Times New Roman" w:hAnsi="Palatino Linotype" w:cs="Arial"/>
          <w:sz w:val="24"/>
          <w:szCs w:val="24"/>
          <w:lang w:eastAsia="pt-BR"/>
        </w:rPr>
        <w:t>pertencer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ao Município, requer a notificação de seu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proprietário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para que efetue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(m)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 corte do mato e a limpeza </w:t>
      </w:r>
      <w:r w:rsidR="00BD533F">
        <w:rPr>
          <w:rFonts w:ascii="Palatino Linotype" w:eastAsia="Times New Roman" w:hAnsi="Palatino Linotype" w:cs="Arial"/>
          <w:sz w:val="24"/>
          <w:szCs w:val="24"/>
          <w:lang w:eastAsia="pt-BR"/>
        </w:rPr>
        <w:t>do imóvel.</w:t>
      </w:r>
    </w:p>
    <w:p w14:paraId="21140478" w14:textId="77777777"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7FC4337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43AB63BB" w14:textId="77777777"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14:paraId="211DD31A" w14:textId="6C996F6F"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</w:t>
      </w:r>
      <w:r w:rsidR="00BD533F">
        <w:rPr>
          <w:rFonts w:ascii="Palatino Linotype" w:eastAsia="Times New Roman" w:hAnsi="Palatino Linotype" w:cs="Arial"/>
          <w:sz w:val="24"/>
          <w:szCs w:val="24"/>
          <w:lang w:eastAsia="pt-BR"/>
        </w:rPr>
        <w:t>em atenção à</w:t>
      </w:r>
      <w:r w:rsidR="007510A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altura e </w:t>
      </w:r>
      <w:r w:rsidR="00BD533F">
        <w:rPr>
          <w:rFonts w:ascii="Palatino Linotype" w:eastAsia="Times New Roman" w:hAnsi="Palatino Linotype" w:cs="Arial"/>
          <w:sz w:val="24"/>
          <w:szCs w:val="24"/>
          <w:lang w:eastAsia="pt-BR"/>
        </w:rPr>
        <w:t>à</w:t>
      </w:r>
      <w:r w:rsidR="007510A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densidade da vegetação que recobre o terreno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BD533F">
        <w:rPr>
          <w:rFonts w:ascii="Palatino Linotype" w:eastAsia="Times New Roman" w:hAnsi="Palatino Linotype" w:cs="Arial"/>
          <w:sz w:val="24"/>
          <w:szCs w:val="24"/>
          <w:lang w:eastAsia="pt-BR"/>
        </w:rPr>
        <w:t>favorecendo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 descarte irregular de lixo e entulho e a procriação de animais peçonhentos e roedores</w:t>
      </w:r>
      <w:r w:rsidR="00BD533F">
        <w:rPr>
          <w:rFonts w:ascii="Palatino Linotype" w:eastAsia="Times New Roman" w:hAnsi="Palatino Linotype" w:cs="Arial"/>
          <w:sz w:val="24"/>
          <w:szCs w:val="24"/>
          <w:lang w:eastAsia="pt-BR"/>
        </w:rPr>
        <w:t>, além de invadir a calçada e o leito carroçável</w:t>
      </w:r>
      <w:r w:rsidR="0017171D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7510A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14:paraId="103861F1" w14:textId="77777777"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E1217B1" w14:textId="714340D0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Valinhos</w:t>
      </w:r>
      <w:r w:rsidR="00F614B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7F133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20 de maio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>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7723C387" w14:textId="77777777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4B6640B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7428D9C0" w14:textId="77777777"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528D3A73" w14:textId="759896B3" w:rsidR="00F614B7" w:rsidRDefault="00633572" w:rsidP="007F133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F614B7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8367F"/>
    <w:rsid w:val="001012B9"/>
    <w:rsid w:val="001457BF"/>
    <w:rsid w:val="0017171D"/>
    <w:rsid w:val="00171D53"/>
    <w:rsid w:val="00230C9A"/>
    <w:rsid w:val="00236E20"/>
    <w:rsid w:val="0024218A"/>
    <w:rsid w:val="002C074B"/>
    <w:rsid w:val="002F1C49"/>
    <w:rsid w:val="00366BD4"/>
    <w:rsid w:val="004B3C66"/>
    <w:rsid w:val="00561441"/>
    <w:rsid w:val="005B3EFB"/>
    <w:rsid w:val="005D1073"/>
    <w:rsid w:val="00611781"/>
    <w:rsid w:val="00633572"/>
    <w:rsid w:val="00716BD1"/>
    <w:rsid w:val="007510AC"/>
    <w:rsid w:val="007647B4"/>
    <w:rsid w:val="007E75AE"/>
    <w:rsid w:val="007F133A"/>
    <w:rsid w:val="007F23B5"/>
    <w:rsid w:val="007F5D6C"/>
    <w:rsid w:val="00860CD6"/>
    <w:rsid w:val="009651C8"/>
    <w:rsid w:val="009766F8"/>
    <w:rsid w:val="009774D4"/>
    <w:rsid w:val="00A46679"/>
    <w:rsid w:val="00B55722"/>
    <w:rsid w:val="00BC5D7F"/>
    <w:rsid w:val="00BD533F"/>
    <w:rsid w:val="00C9459E"/>
    <w:rsid w:val="00CB41E0"/>
    <w:rsid w:val="00CB61AA"/>
    <w:rsid w:val="00D61DBB"/>
    <w:rsid w:val="00D65C65"/>
    <w:rsid w:val="00D90742"/>
    <w:rsid w:val="00DA783F"/>
    <w:rsid w:val="00E21B5F"/>
    <w:rsid w:val="00F614B7"/>
    <w:rsid w:val="00F65166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3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9FD1-69B6-484A-88C0-24BAB086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Juliana Elisa Lima</cp:lastModifiedBy>
  <cp:revision>4</cp:revision>
  <cp:lastPrinted>2019-02-18T18:42:00Z</cp:lastPrinted>
  <dcterms:created xsi:type="dcterms:W3CDTF">2019-05-20T14:21:00Z</dcterms:created>
  <dcterms:modified xsi:type="dcterms:W3CDTF">2019-05-20T20:15:00Z</dcterms:modified>
</cp:coreProperties>
</file>