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F45F4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F45F4E">
        <w:rPr>
          <w:rFonts w:ascii="Arial" w:hAnsi="Arial" w:cs="Arial"/>
          <w:b/>
          <w:bCs/>
          <w:iCs/>
          <w:sz w:val="24"/>
          <w:szCs w:val="24"/>
        </w:rPr>
        <w:t>1709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F45F4E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F86049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</w:t>
      </w:r>
      <w:r w:rsidR="009D3927">
        <w:rPr>
          <w:rFonts w:ascii="Arial" w:hAnsi="Arial" w:cs="Arial"/>
          <w:b/>
          <w:bCs/>
          <w:iCs/>
          <w:sz w:val="24"/>
          <w:szCs w:val="24"/>
        </w:rPr>
        <w:t>solicite um melhor acompanhamento por pa</w:t>
      </w:r>
      <w:r w:rsidR="00120F8A">
        <w:rPr>
          <w:rFonts w:ascii="Arial" w:hAnsi="Arial" w:cs="Arial"/>
          <w:b/>
          <w:bCs/>
          <w:iCs/>
          <w:sz w:val="24"/>
          <w:szCs w:val="24"/>
        </w:rPr>
        <w:t>rte da Guarda Civil Municipal, no Bairro Vila Santana.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7431">
        <w:rPr>
          <w:rFonts w:ascii="Arial" w:hAnsi="Arial" w:cs="Arial"/>
          <w:b/>
          <w:sz w:val="24"/>
          <w:szCs w:val="24"/>
        </w:rPr>
        <w:t>“</w:t>
      </w:r>
      <w:r w:rsidR="00767431">
        <w:rPr>
          <w:rFonts w:ascii="Arial" w:hAnsi="Arial" w:cs="Arial"/>
          <w:b/>
          <w:bCs/>
          <w:iCs/>
          <w:sz w:val="24"/>
          <w:szCs w:val="24"/>
        </w:rPr>
        <w:t>Solicita à Prefeitura que solicite um melhor acompanhamento por parte da Guarda Civil Municipal n</w:t>
      </w:r>
      <w:r w:rsidR="00120F8A">
        <w:rPr>
          <w:rFonts w:ascii="Arial" w:hAnsi="Arial" w:cs="Arial"/>
          <w:b/>
          <w:bCs/>
          <w:iCs/>
          <w:sz w:val="24"/>
          <w:szCs w:val="24"/>
        </w:rPr>
        <w:t>o Bairro Vila Santana</w:t>
      </w:r>
      <w:r w:rsidR="00767431">
        <w:rPr>
          <w:rFonts w:ascii="Arial" w:hAnsi="Arial" w:cs="Arial"/>
          <w:b/>
          <w:bCs/>
          <w:iCs/>
          <w:sz w:val="24"/>
          <w:szCs w:val="24"/>
        </w:rPr>
        <w:t xml:space="preserve">”. </w:t>
      </w: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O Vereador </w:t>
      </w:r>
      <w:r w:rsidR="00120F8A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desempenho </w:t>
      </w:r>
      <w:r w:rsidR="00120F8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sua função fiscaliza</w:t>
      </w:r>
      <w:r w:rsidR="00F86049">
        <w:rPr>
          <w:rFonts w:ascii="Arial" w:hAnsi="Arial" w:cs="Arial"/>
          <w:sz w:val="24"/>
          <w:szCs w:val="24"/>
        </w:rPr>
        <w:t xml:space="preserve">dora e de representação popular, após </w:t>
      </w:r>
      <w:r w:rsidR="00D53300">
        <w:rPr>
          <w:rFonts w:ascii="Arial" w:hAnsi="Arial" w:cs="Arial"/>
          <w:sz w:val="24"/>
          <w:szCs w:val="24"/>
        </w:rPr>
        <w:t xml:space="preserve">reivindicação recebida de </w:t>
      </w:r>
      <w:r w:rsidR="00120F8A">
        <w:rPr>
          <w:rFonts w:ascii="Arial" w:hAnsi="Arial" w:cs="Arial"/>
          <w:sz w:val="24"/>
          <w:szCs w:val="24"/>
        </w:rPr>
        <w:t>moradores do Bairro Vila Santana, solicita um melhor monitoramento em especial nas Praças do Bairro, levando-se em conta observações de pequenos grupos consumindo drogas nestas áreas do Bairro</w:t>
      </w:r>
      <w:r w:rsidR="00767431">
        <w:rPr>
          <w:rFonts w:ascii="Arial" w:hAnsi="Arial" w:cs="Arial"/>
          <w:sz w:val="24"/>
          <w:szCs w:val="24"/>
        </w:rPr>
        <w:t>.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120F8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Ma</w:t>
      </w:r>
      <w:r w:rsidR="00F43250"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z w:val="24"/>
          <w:szCs w:val="24"/>
        </w:rPr>
        <w:t>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E75AE"/>
    <w:rsid w:val="00120F8A"/>
    <w:rsid w:val="001227A1"/>
    <w:rsid w:val="003B62BE"/>
    <w:rsid w:val="00767431"/>
    <w:rsid w:val="007E29FE"/>
    <w:rsid w:val="009D3927"/>
    <w:rsid w:val="009F5399"/>
    <w:rsid w:val="00D53300"/>
    <w:rsid w:val="00DF11D4"/>
    <w:rsid w:val="00F43250"/>
    <w:rsid w:val="00F45F4E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2019-03-28T19:19:00Z</cp:lastPrinted>
  <dcterms:created xsi:type="dcterms:W3CDTF">2019-05-16T16:53:00Z</dcterms:created>
  <dcterms:modified xsi:type="dcterms:W3CDTF">2019-05-20T16:59:00Z</dcterms:modified>
</cp:coreProperties>
</file>