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133C53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133C53">
        <w:rPr>
          <w:rFonts w:ascii="Arial" w:hAnsi="Arial" w:cs="Arial"/>
          <w:b/>
          <w:caps/>
          <w:szCs w:val="28"/>
        </w:rPr>
        <w:t>1255</w:t>
      </w:r>
      <w:r>
        <w:rPr>
          <w:rFonts w:ascii="Arial" w:hAnsi="Arial" w:cs="Arial"/>
          <w:b/>
          <w:caps/>
          <w:szCs w:val="28"/>
        </w:rPr>
        <w:t>/</w:t>
      </w:r>
      <w:r w:rsidRPr="00133C53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7B0A09" w:rsidRDefault="007B0A0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690842" w:rsidRDefault="00690842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13470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4B510E">
        <w:rPr>
          <w:rFonts w:ascii="Arial" w:hAnsi="Arial" w:cs="Arial"/>
          <w:b/>
          <w:sz w:val="28"/>
          <w:szCs w:val="28"/>
        </w:rPr>
        <w:t xml:space="preserve"> </w:t>
      </w:r>
      <w:r w:rsidR="007B0A09">
        <w:rPr>
          <w:rFonts w:ascii="Arial" w:hAnsi="Arial" w:cs="Arial"/>
          <w:b/>
          <w:sz w:val="28"/>
          <w:szCs w:val="28"/>
        </w:rPr>
        <w:t xml:space="preserve">recolhimento de multas de trânsito em agência bancária exclusiva.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90842" w:rsidRDefault="00690842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377745" w:rsidRDefault="00BB37B7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DC70C3" w:rsidRDefault="00DC70C3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90842" w:rsidRDefault="00690842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377745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E5951" w:rsidRDefault="001E595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B0A09" w:rsidRDefault="007B0A09" w:rsidP="007B0A0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 fato o procedimento de recolhimento de multas de trânsito somente em agências do Banco do Brasil S.A., no município?</w:t>
      </w:r>
    </w:p>
    <w:p w:rsidR="007B0A09" w:rsidRDefault="007B0A09" w:rsidP="007B0A0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qual o motivo?</w:t>
      </w:r>
    </w:p>
    <w:p w:rsidR="007B0A09" w:rsidRDefault="007B0A09" w:rsidP="007B0A0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é fato que o munícipe, para recolha da referida multa, deve ser correntista do Banco do Brasil S.A.?</w:t>
      </w:r>
    </w:p>
    <w:p w:rsidR="007B0A09" w:rsidRDefault="007B0A09" w:rsidP="007B0A0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sim, como o munícipe deve proceder atualmente para o recolhimento da mesma?</w:t>
      </w:r>
    </w:p>
    <w:p w:rsidR="00690842" w:rsidRDefault="007B0A09" w:rsidP="007B0A0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sim, existe possibilidade ou planejamento da Administração Municipal em firmar convênio/contrato para </w:t>
      </w:r>
      <w:proofErr w:type="gramStart"/>
      <w:r>
        <w:rPr>
          <w:rFonts w:ascii="Arial" w:hAnsi="Arial" w:cs="Arial"/>
          <w:sz w:val="28"/>
          <w:szCs w:val="28"/>
        </w:rPr>
        <w:t>que</w:t>
      </w:r>
      <w:proofErr w:type="gramEnd"/>
    </w:p>
    <w:p w:rsidR="00690842" w:rsidRDefault="00690842" w:rsidP="00690842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690842" w:rsidRDefault="00690842" w:rsidP="00690842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690842" w:rsidRDefault="00690842" w:rsidP="00690842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7B0A09" w:rsidRPr="00690842" w:rsidRDefault="007B0A09" w:rsidP="00690842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proofErr w:type="gramStart"/>
      <w:r w:rsidRPr="00690842">
        <w:rPr>
          <w:rFonts w:ascii="Arial" w:hAnsi="Arial" w:cs="Arial"/>
          <w:sz w:val="28"/>
          <w:szCs w:val="28"/>
        </w:rPr>
        <w:t>o</w:t>
      </w:r>
      <w:proofErr w:type="gramEnd"/>
      <w:r w:rsidRPr="00690842">
        <w:rPr>
          <w:rFonts w:ascii="Arial" w:hAnsi="Arial" w:cs="Arial"/>
          <w:sz w:val="28"/>
          <w:szCs w:val="28"/>
        </w:rPr>
        <w:t xml:space="preserve"> munícipe possa recolher as multas de trânsito em outras agencias bancárias? Especificar.</w:t>
      </w:r>
    </w:p>
    <w:p w:rsidR="007B0A09" w:rsidRDefault="007B0A09" w:rsidP="007B0A0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7DC9" w:rsidRPr="001E5951" w:rsidRDefault="00677DC9" w:rsidP="007B0A09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7B0A09" w:rsidRDefault="007B0A0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0842" w:rsidRDefault="00690842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 vereador </w:t>
      </w:r>
      <w:r w:rsidR="007B0A09">
        <w:rPr>
          <w:rFonts w:ascii="Arial" w:hAnsi="Arial" w:cs="Arial"/>
          <w:sz w:val="28"/>
          <w:szCs w:val="28"/>
        </w:rPr>
        <w:t>foi procurado por vários munícipes, que referiram o procedimento de recolhimento de multas de trânsito na cidade, somente em agências do Banco do Brasil S.A., dificultando sobremaneira a recolha da mesma e a vida do contribuinte.</w:t>
      </w: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90842" w:rsidRDefault="00690842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4B510E" w:rsidP="00776EBD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15</w:t>
      </w:r>
      <w:r w:rsidR="00776EBD">
        <w:rPr>
          <w:rFonts w:ascii="Arial" w:hAnsi="Arial" w:cs="Arial"/>
          <w:sz w:val="28"/>
          <w:szCs w:val="28"/>
        </w:rPr>
        <w:t xml:space="preserve"> de Maio</w:t>
      </w:r>
      <w:r w:rsidR="000F16A3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0F16A3">
        <w:rPr>
          <w:rFonts w:ascii="Arial" w:hAnsi="Arial" w:cs="Arial"/>
          <w:sz w:val="28"/>
          <w:szCs w:val="28"/>
        </w:rPr>
        <w:t>2019</w:t>
      </w:r>
      <w:proofErr w:type="gramEnd"/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76EBD" w:rsidRDefault="00776EBD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90842" w:rsidRDefault="0069084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E1C"/>
    <w:multiLevelType w:val="hybridMultilevel"/>
    <w:tmpl w:val="AF1C3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5972"/>
    <w:rsid w:val="00086F82"/>
    <w:rsid w:val="000D17B9"/>
    <w:rsid w:val="000F16A3"/>
    <w:rsid w:val="00133C53"/>
    <w:rsid w:val="00134705"/>
    <w:rsid w:val="0014322F"/>
    <w:rsid w:val="00160534"/>
    <w:rsid w:val="00186BFB"/>
    <w:rsid w:val="001876B5"/>
    <w:rsid w:val="001B754E"/>
    <w:rsid w:val="001B7566"/>
    <w:rsid w:val="001C4B31"/>
    <w:rsid w:val="001C7FF0"/>
    <w:rsid w:val="001D143A"/>
    <w:rsid w:val="001E5951"/>
    <w:rsid w:val="001E7EBC"/>
    <w:rsid w:val="00213B9E"/>
    <w:rsid w:val="002343ED"/>
    <w:rsid w:val="00290355"/>
    <w:rsid w:val="00325C83"/>
    <w:rsid w:val="00331456"/>
    <w:rsid w:val="00377745"/>
    <w:rsid w:val="00395663"/>
    <w:rsid w:val="003D36D1"/>
    <w:rsid w:val="004277B3"/>
    <w:rsid w:val="004449A9"/>
    <w:rsid w:val="00450C46"/>
    <w:rsid w:val="00462E0C"/>
    <w:rsid w:val="0048098C"/>
    <w:rsid w:val="0048199E"/>
    <w:rsid w:val="004B510E"/>
    <w:rsid w:val="004F7DAA"/>
    <w:rsid w:val="00567020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77DC9"/>
    <w:rsid w:val="00690842"/>
    <w:rsid w:val="006B7E96"/>
    <w:rsid w:val="006C2D4D"/>
    <w:rsid w:val="006D61F1"/>
    <w:rsid w:val="006D6498"/>
    <w:rsid w:val="006E70F1"/>
    <w:rsid w:val="006F4743"/>
    <w:rsid w:val="006F7721"/>
    <w:rsid w:val="0070745E"/>
    <w:rsid w:val="0076004C"/>
    <w:rsid w:val="00776EBD"/>
    <w:rsid w:val="007960D8"/>
    <w:rsid w:val="007B0A09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E3EA2"/>
    <w:rsid w:val="008F0ABF"/>
    <w:rsid w:val="009244F4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929F9"/>
    <w:rsid w:val="00DC32B6"/>
    <w:rsid w:val="00DC70C3"/>
    <w:rsid w:val="00DF2CFD"/>
    <w:rsid w:val="00E312E4"/>
    <w:rsid w:val="00E55C0F"/>
    <w:rsid w:val="00E61B37"/>
    <w:rsid w:val="00E62D2E"/>
    <w:rsid w:val="00EC4F70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408D-4C02-4426-97E4-331B06EE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2019-05-15T17:49:00Z</cp:lastPrinted>
  <dcterms:created xsi:type="dcterms:W3CDTF">2019-05-15T17:50:00Z</dcterms:created>
  <dcterms:modified xsi:type="dcterms:W3CDTF">2019-05-15T18:38:00Z</dcterms:modified>
</cp:coreProperties>
</file>