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FD768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FD768C">
        <w:rPr>
          <w:rFonts w:ascii="Verdana" w:hAnsi="Verdana" w:cs="Arial"/>
          <w:b/>
          <w:sz w:val="24"/>
          <w:szCs w:val="24"/>
        </w:rPr>
        <w:t>1650</w:t>
      </w:r>
      <w:r>
        <w:rPr>
          <w:rFonts w:ascii="Verdana" w:hAnsi="Verdana" w:cs="Arial"/>
          <w:b/>
          <w:sz w:val="24"/>
          <w:szCs w:val="24"/>
        </w:rPr>
        <w:t>/</w:t>
      </w:r>
      <w:r w:rsidRPr="00FD768C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FB3534">
      <w:pPr>
        <w:spacing w:after="160" w:line="276" w:lineRule="auto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FB3534">
        <w:rPr>
          <w:rFonts w:ascii="Verdana" w:hAnsi="Verdana" w:cs="Arial"/>
          <w:sz w:val="24"/>
          <w:szCs w:val="24"/>
        </w:rPr>
        <w:t>Intensificar segurança no Parque Portugal.</w:t>
      </w:r>
    </w:p>
    <w:p w:rsidR="00C56B81" w:rsidRDefault="00C56B81" w:rsidP="00FB3534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816096" w:rsidRDefault="00816096" w:rsidP="00FB3534">
      <w:pPr>
        <w:spacing w:after="160" w:line="276" w:lineRule="auto"/>
        <w:jc w:val="both"/>
        <w:rPr>
          <w:rFonts w:ascii="Verdana" w:hAnsi="Verdana" w:cs="Arial"/>
          <w:sz w:val="24"/>
          <w:szCs w:val="24"/>
        </w:rPr>
      </w:pPr>
    </w:p>
    <w:p w:rsidR="00C56B81" w:rsidRDefault="008C1679" w:rsidP="00FB3534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FB3534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FB3534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FB3534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B3534" w:rsidP="00FB3534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Diante da solicitação de moradores, preocupados com a insegurança pela qual vêm passando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FB3534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FB3534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FB3534">
        <w:rPr>
          <w:rFonts w:ascii="Verdana" w:hAnsi="Verdana" w:cs="Arial"/>
          <w:sz w:val="24"/>
          <w:szCs w:val="24"/>
        </w:rPr>
        <w:t>Intensificar a segurança pública, designando rondas constantes ao bairro Parque Portugal.</w:t>
      </w:r>
    </w:p>
    <w:p w:rsidR="00C56B81" w:rsidRDefault="00C56B81" w:rsidP="00FB3534">
      <w:pPr>
        <w:spacing w:after="159" w:line="276" w:lineRule="auto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FB3534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FB3534">
        <w:rPr>
          <w:rFonts w:ascii="Verdana" w:hAnsi="Verdana" w:cs="Arial"/>
          <w:sz w:val="24"/>
          <w:szCs w:val="24"/>
        </w:rPr>
        <w:t xml:space="preserve"> 13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FB3534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FB3534" w:rsidRDefault="00FB3534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sectPr w:rsidR="00E0185B" w:rsidSect="00FB3534">
      <w:pgSz w:w="11906" w:h="16838"/>
      <w:pgMar w:top="2552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AF" w:rsidRDefault="008835AF">
      <w:r>
        <w:separator/>
      </w:r>
    </w:p>
  </w:endnote>
  <w:endnote w:type="continuationSeparator" w:id="0">
    <w:p w:rsidR="008835AF" w:rsidRDefault="0088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AF" w:rsidRDefault="008835AF">
      <w:r>
        <w:separator/>
      </w:r>
    </w:p>
  </w:footnote>
  <w:footnote w:type="continuationSeparator" w:id="0">
    <w:p w:rsidR="008835AF" w:rsidRDefault="0088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6222AC"/>
    <w:rsid w:val="006B0372"/>
    <w:rsid w:val="007A1042"/>
    <w:rsid w:val="00816096"/>
    <w:rsid w:val="0082596C"/>
    <w:rsid w:val="00870A2D"/>
    <w:rsid w:val="008835AF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B3534"/>
    <w:rsid w:val="00FD24C1"/>
    <w:rsid w:val="00FD768C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2019-05-13T16:59:00Z</dcterms:created>
  <dcterms:modified xsi:type="dcterms:W3CDTF">2019-05-13T19:21:00Z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