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B85AF5" w:rsidP="006C0D60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B85AF5">
        <w:rPr>
          <w:rFonts w:ascii="Verdana" w:hAnsi="Verdana" w:cs="Arial"/>
          <w:b/>
          <w:sz w:val="24"/>
          <w:szCs w:val="24"/>
        </w:rPr>
        <w:t>1429</w:t>
      </w:r>
      <w:r>
        <w:rPr>
          <w:rFonts w:ascii="Verdana" w:hAnsi="Verdana" w:cs="Arial"/>
          <w:b/>
          <w:sz w:val="24"/>
          <w:szCs w:val="24"/>
        </w:rPr>
        <w:t>/</w:t>
      </w:r>
      <w:r w:rsidRPr="00B85AF5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 w:rsidP="006C0D60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6C0D60">
      <w:pPr>
        <w:spacing w:after="16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6C0D60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872461">
        <w:rPr>
          <w:rFonts w:ascii="Verdana" w:hAnsi="Verdana" w:cs="Arial"/>
          <w:sz w:val="24"/>
          <w:szCs w:val="24"/>
        </w:rPr>
        <w:t>Estudos para implantação do uso de asfalto ecológico no Município.</w:t>
      </w:r>
    </w:p>
    <w:p w:rsidR="00C56B81" w:rsidRDefault="00C56B81" w:rsidP="006C0D60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6C0D60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6C0D6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6C0D6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6C0D6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6C0D60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C83757" w:rsidRDefault="00872461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a situação preocupante da mal</w:t>
      </w:r>
      <w:r w:rsidR="00C83757">
        <w:rPr>
          <w:rFonts w:ascii="Verdana" w:hAnsi="Verdana" w:cs="Arial"/>
          <w:sz w:val="24"/>
          <w:szCs w:val="24"/>
        </w:rPr>
        <w:t>ha asfáltica do nosso município;</w:t>
      </w:r>
    </w:p>
    <w:p w:rsidR="00C83757" w:rsidRDefault="00C83757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O</w:t>
      </w:r>
      <w:r w:rsidR="00872461">
        <w:rPr>
          <w:rFonts w:ascii="Verdana" w:hAnsi="Verdana" w:cs="Arial"/>
          <w:sz w:val="24"/>
          <w:szCs w:val="24"/>
        </w:rPr>
        <w:t xml:space="preserve">s gastos com </w:t>
      </w:r>
      <w:r>
        <w:rPr>
          <w:rFonts w:ascii="Verdana" w:hAnsi="Verdana" w:cs="Arial"/>
          <w:sz w:val="24"/>
          <w:szCs w:val="24"/>
        </w:rPr>
        <w:t>operações</w:t>
      </w:r>
      <w:r w:rsidR="0087246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“</w:t>
      </w:r>
      <w:r w:rsidR="00872461">
        <w:rPr>
          <w:rFonts w:ascii="Verdana" w:hAnsi="Verdana" w:cs="Arial"/>
          <w:sz w:val="24"/>
          <w:szCs w:val="24"/>
        </w:rPr>
        <w:t>ta</w:t>
      </w:r>
      <w:r>
        <w:rPr>
          <w:rFonts w:ascii="Verdana" w:hAnsi="Verdana" w:cs="Arial"/>
          <w:sz w:val="24"/>
          <w:szCs w:val="24"/>
        </w:rPr>
        <w:t>pa</w:t>
      </w:r>
      <w:r w:rsidR="00872461">
        <w:rPr>
          <w:rFonts w:ascii="Verdana" w:hAnsi="Verdana" w:cs="Arial"/>
          <w:sz w:val="24"/>
          <w:szCs w:val="24"/>
        </w:rPr>
        <w:t xml:space="preserve"> buracos</w:t>
      </w:r>
      <w:r>
        <w:rPr>
          <w:rFonts w:ascii="Verdana" w:hAnsi="Verdana" w:cs="Arial"/>
          <w:sz w:val="24"/>
          <w:szCs w:val="24"/>
        </w:rPr>
        <w:t>” que não surtem efeito duradouro;</w:t>
      </w:r>
    </w:p>
    <w:p w:rsidR="00C83757" w:rsidRDefault="00C83757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 iminente risco de acidentes, trazendo insegurança no trânsito da cidade;</w:t>
      </w:r>
    </w:p>
    <w:p w:rsidR="00EC43ED" w:rsidRDefault="00C83757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 ainda, considerando que o “asfalto ecológico” </w:t>
      </w:r>
      <w:r w:rsidR="00EC43ED">
        <w:rPr>
          <w:rFonts w:ascii="Verdana" w:hAnsi="Verdana" w:cs="Arial"/>
          <w:sz w:val="24"/>
          <w:szCs w:val="24"/>
        </w:rPr>
        <w:t>utiliza a reciclagem como alternativa de redução da degradação ambiental;</w:t>
      </w:r>
    </w:p>
    <w:p w:rsidR="00EC43ED" w:rsidRDefault="00EC43ED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borracha utilizada em sua fabricação proporciona uma maior aderência do veículo, traze</w:t>
      </w:r>
      <w:r w:rsidR="00784BA9">
        <w:rPr>
          <w:rFonts w:ascii="Verdana" w:hAnsi="Verdana" w:cs="Arial"/>
          <w:sz w:val="24"/>
          <w:szCs w:val="24"/>
        </w:rPr>
        <w:t>ndo mais segurança aos usuários;</w:t>
      </w:r>
    </w:p>
    <w:p w:rsidR="00C83757" w:rsidRDefault="006C0D60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C83757">
        <w:rPr>
          <w:rFonts w:ascii="Verdana" w:hAnsi="Verdana" w:cs="Arial"/>
          <w:sz w:val="24"/>
          <w:szCs w:val="24"/>
        </w:rPr>
        <w:t xml:space="preserve"> durab</w:t>
      </w:r>
      <w:r w:rsidR="00784BA9">
        <w:rPr>
          <w:rFonts w:ascii="Verdana" w:hAnsi="Verdana" w:cs="Arial"/>
          <w:sz w:val="24"/>
          <w:szCs w:val="24"/>
        </w:rPr>
        <w:t xml:space="preserve">ilidade do pavimento </w:t>
      </w:r>
      <w:r>
        <w:rPr>
          <w:rFonts w:ascii="Verdana" w:hAnsi="Verdana" w:cs="Arial"/>
          <w:sz w:val="24"/>
          <w:szCs w:val="24"/>
        </w:rPr>
        <w:t>tem um aumento de</w:t>
      </w:r>
      <w:r w:rsidR="00784BA9">
        <w:rPr>
          <w:rFonts w:ascii="Verdana" w:hAnsi="Verdana" w:cs="Arial"/>
          <w:sz w:val="24"/>
          <w:szCs w:val="24"/>
        </w:rPr>
        <w:t xml:space="preserve"> até 40%, devido a sua menor deformação e maior elasticidade;</w:t>
      </w:r>
    </w:p>
    <w:p w:rsidR="00267CC5" w:rsidRDefault="00267CC5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 mesmo que seu custo ainda seja cerca de 30% </w:t>
      </w:r>
      <w:r w:rsidR="00692136">
        <w:rPr>
          <w:rFonts w:ascii="Verdana" w:hAnsi="Verdana" w:cs="Arial"/>
          <w:sz w:val="24"/>
          <w:szCs w:val="24"/>
        </w:rPr>
        <w:t xml:space="preserve">maior </w:t>
      </w:r>
      <w:r>
        <w:rPr>
          <w:rFonts w:ascii="Verdana" w:hAnsi="Verdana" w:cs="Arial"/>
          <w:sz w:val="24"/>
          <w:szCs w:val="24"/>
        </w:rPr>
        <w:t>com relação ao asfalto convencional, a relação custo x benefício</w:t>
      </w:r>
      <w:r w:rsidR="00692136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trará </w:t>
      </w:r>
      <w:r w:rsidR="006C0D60">
        <w:rPr>
          <w:rFonts w:ascii="Verdana" w:hAnsi="Verdana" w:cs="Arial"/>
          <w:sz w:val="24"/>
          <w:szCs w:val="24"/>
        </w:rPr>
        <w:t>a</w:t>
      </w:r>
      <w:r w:rsidR="00692136">
        <w:rPr>
          <w:rFonts w:ascii="Verdana" w:hAnsi="Verdana" w:cs="Arial"/>
          <w:sz w:val="24"/>
          <w:szCs w:val="24"/>
        </w:rPr>
        <w:t xml:space="preserve"> longo prazo</w:t>
      </w:r>
      <w:r>
        <w:rPr>
          <w:rFonts w:ascii="Verdana" w:hAnsi="Verdana" w:cs="Arial"/>
          <w:sz w:val="24"/>
          <w:szCs w:val="24"/>
        </w:rPr>
        <w:t>, uma economia que poderá ser confirmada com o</w:t>
      </w:r>
      <w:r w:rsidR="00692136">
        <w:rPr>
          <w:rFonts w:ascii="Verdana" w:hAnsi="Verdana" w:cs="Arial"/>
          <w:sz w:val="24"/>
          <w:szCs w:val="24"/>
        </w:rPr>
        <w:t xml:space="preserve"> estudo de impacto financeiro.</w:t>
      </w:r>
    </w:p>
    <w:p w:rsidR="006C0D60" w:rsidRDefault="006C0D60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6C0D60" w:rsidRDefault="006C0D60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DC099E" w:rsidRPr="00267CC5" w:rsidRDefault="00267CC5" w:rsidP="006C0D60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Diante do exposto, a</w:t>
      </w:r>
      <w:r w:rsidR="00EC43ED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6C0D60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 w:rsidP="006C0D60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692136">
        <w:rPr>
          <w:rFonts w:ascii="Verdana" w:hAnsi="Verdana" w:cs="Arial"/>
          <w:sz w:val="24"/>
          <w:szCs w:val="24"/>
        </w:rPr>
        <w:t>sejam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692136">
        <w:rPr>
          <w:rFonts w:ascii="Verdana" w:hAnsi="Verdana" w:cs="Arial"/>
          <w:sz w:val="24"/>
          <w:szCs w:val="24"/>
        </w:rPr>
        <w:t>realizados estudos e esforços necessários na implantação do uso de asfalto ecológico no recapeamento das vias do Município.</w:t>
      </w:r>
    </w:p>
    <w:p w:rsidR="00C56B81" w:rsidRDefault="00C56B81" w:rsidP="006C0D60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6C0D60" w:rsidRDefault="006C0D60" w:rsidP="006C0D60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6C0D60" w:rsidRDefault="006C0D60" w:rsidP="006C0D60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61012">
        <w:rPr>
          <w:rFonts w:ascii="Verdana" w:hAnsi="Verdana" w:cs="Arial"/>
          <w:sz w:val="24"/>
          <w:szCs w:val="24"/>
        </w:rPr>
        <w:t xml:space="preserve"> 25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6C0D60">
        <w:rPr>
          <w:rFonts w:ascii="Verdana" w:hAnsi="Verdana" w:cs="Arial"/>
          <w:sz w:val="24"/>
          <w:szCs w:val="24"/>
        </w:rPr>
        <w:t>abril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6C0D60" w:rsidRDefault="006C0D60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6C0D60" w:rsidRPr="00816096" w:rsidRDefault="006C0D60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Pr="00E0185B" w:rsidRDefault="00E0185B" w:rsidP="00E0185B">
      <w:pPr>
        <w:rPr>
          <w:rFonts w:ascii="Verdana" w:hAnsi="Verdana"/>
          <w:b/>
          <w:sz w:val="24"/>
          <w:szCs w:val="24"/>
        </w:rPr>
      </w:pPr>
    </w:p>
    <w:sectPr w:rsidR="00E0185B" w:rsidRPr="00E0185B" w:rsidSect="002B7EDA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47" w:rsidRDefault="001F2047">
      <w:r>
        <w:separator/>
      </w:r>
    </w:p>
  </w:endnote>
  <w:endnote w:type="continuationSeparator" w:id="0">
    <w:p w:rsidR="001F2047" w:rsidRDefault="001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47" w:rsidRDefault="001F2047">
      <w:r>
        <w:separator/>
      </w:r>
    </w:p>
  </w:footnote>
  <w:footnote w:type="continuationSeparator" w:id="0">
    <w:p w:rsidR="001F2047" w:rsidRDefault="001F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1F2047"/>
    <w:rsid w:val="00267CC5"/>
    <w:rsid w:val="0028358D"/>
    <w:rsid w:val="002B7EDA"/>
    <w:rsid w:val="00366930"/>
    <w:rsid w:val="00414732"/>
    <w:rsid w:val="004253B7"/>
    <w:rsid w:val="004C0A3B"/>
    <w:rsid w:val="005120DA"/>
    <w:rsid w:val="006222AC"/>
    <w:rsid w:val="00692136"/>
    <w:rsid w:val="006B0372"/>
    <w:rsid w:val="006C0D60"/>
    <w:rsid w:val="00784BA9"/>
    <w:rsid w:val="007A1042"/>
    <w:rsid w:val="00816096"/>
    <w:rsid w:val="0082596C"/>
    <w:rsid w:val="00870A2D"/>
    <w:rsid w:val="00872461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B85AF5"/>
    <w:rsid w:val="00C02184"/>
    <w:rsid w:val="00C56B81"/>
    <w:rsid w:val="00C83757"/>
    <w:rsid w:val="00D47D77"/>
    <w:rsid w:val="00DA4720"/>
    <w:rsid w:val="00DC099E"/>
    <w:rsid w:val="00DC3FB0"/>
    <w:rsid w:val="00E0185B"/>
    <w:rsid w:val="00E52FFA"/>
    <w:rsid w:val="00E61012"/>
    <w:rsid w:val="00E859A0"/>
    <w:rsid w:val="00E916F2"/>
    <w:rsid w:val="00EC43ED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2019-04-25T18:17:00Z</cp:lastPrinted>
  <dcterms:created xsi:type="dcterms:W3CDTF">2019-04-25T18:17:00Z</dcterms:created>
  <dcterms:modified xsi:type="dcterms:W3CDTF">2019-04-25T19:08:00Z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