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5A2AE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5A2AE4">
        <w:rPr>
          <w:rFonts w:ascii="Arial" w:hAnsi="Arial" w:cs="Arial"/>
          <w:b/>
          <w:caps/>
          <w:szCs w:val="28"/>
        </w:rPr>
        <w:t>1030</w:t>
      </w:r>
      <w:r>
        <w:rPr>
          <w:rFonts w:ascii="Arial" w:hAnsi="Arial" w:cs="Arial"/>
          <w:b/>
          <w:caps/>
          <w:szCs w:val="28"/>
        </w:rPr>
        <w:t>/</w:t>
      </w:r>
      <w:r w:rsidRPr="005A2AE4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AB5291">
        <w:rPr>
          <w:rFonts w:ascii="Arial" w:hAnsi="Arial" w:cs="Arial"/>
          <w:b/>
          <w:sz w:val="28"/>
          <w:szCs w:val="28"/>
        </w:rPr>
        <w:t xml:space="preserve"> a organização e </w:t>
      </w:r>
      <w:r w:rsidR="007324F3">
        <w:rPr>
          <w:rFonts w:ascii="Arial" w:hAnsi="Arial" w:cs="Arial"/>
          <w:b/>
          <w:sz w:val="28"/>
          <w:szCs w:val="28"/>
        </w:rPr>
        <w:t xml:space="preserve">atendimento ao público no prédio da UBS e CEDIC – CTA – Vila Santana.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E27B94" w:rsidRPr="00E27B94" w:rsidRDefault="00E27B94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6F0D71" w:rsidRDefault="006F0D71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24F3" w:rsidRDefault="007324F3" w:rsidP="007324F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serviços hoje existentes, cujos atendimentos são realizados no andar térreo da UBS da Vila Santana? Especificar todos os serviços com horários de atendimentos específicos de cada um.</w:t>
      </w:r>
    </w:p>
    <w:p w:rsidR="007324F3" w:rsidRDefault="007324F3" w:rsidP="007324F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referida Unidade de Saúde está devidamente sinalizada para orientação de todos os pacientes que a procuram, uma vez que trata-se de Unidade de grande porte e com espaço com vários serviços à  disposição da população? Especificar.</w:t>
      </w:r>
    </w:p>
    <w:p w:rsidR="0089627E" w:rsidRDefault="007324F3" w:rsidP="007324F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servidor público designado para acolhimento e encaminhamento de pacientes no referido prédio? Especificar.</w:t>
      </w:r>
    </w:p>
    <w:p w:rsidR="007324F3" w:rsidRDefault="007324F3" w:rsidP="007324F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24F3" w:rsidRPr="007324F3" w:rsidRDefault="007324F3" w:rsidP="007324F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24F3" w:rsidRDefault="007324F3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324F3" w:rsidRDefault="007324F3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409F7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C510D" w:rsidRDefault="001720A2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E27B94">
        <w:rPr>
          <w:rFonts w:ascii="Arial" w:hAnsi="Arial" w:cs="Arial"/>
          <w:sz w:val="28"/>
          <w:szCs w:val="28"/>
        </w:rPr>
        <w:t xml:space="preserve">l, vez que </w:t>
      </w:r>
      <w:r w:rsidR="007324F3">
        <w:rPr>
          <w:rFonts w:ascii="Arial" w:hAnsi="Arial" w:cs="Arial"/>
          <w:sz w:val="28"/>
          <w:szCs w:val="28"/>
        </w:rPr>
        <w:t>recebeu muitos relatos de que pacientes que chegam a referida Unidade de saúde, ficam perdidos pela falta de sinalização de serviços e não designação de servidor para esta orientação.</w:t>
      </w:r>
    </w:p>
    <w:p w:rsidR="007324F3" w:rsidRPr="001263BF" w:rsidRDefault="007324F3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B09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E27B94">
        <w:rPr>
          <w:rFonts w:ascii="Arial" w:hAnsi="Arial" w:cs="Arial"/>
          <w:sz w:val="28"/>
          <w:szCs w:val="28"/>
        </w:rPr>
        <w:t>Valinhos, 22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7C64A4" w:rsidRPr="001263BF" w:rsidRDefault="007C64A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Pr="001263BF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2EDAA8EA"/>
    <w:lvl w:ilvl="0" w:tplc="94783D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542CF"/>
    <w:rsid w:val="00567020"/>
    <w:rsid w:val="00570129"/>
    <w:rsid w:val="0058527E"/>
    <w:rsid w:val="0058528A"/>
    <w:rsid w:val="00585605"/>
    <w:rsid w:val="005A2AE4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52F3-9123-485D-A2FF-F5BB9B8C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2019-04-22T16:32:00Z</cp:lastPrinted>
  <dcterms:created xsi:type="dcterms:W3CDTF">2019-04-22T16:32:00Z</dcterms:created>
  <dcterms:modified xsi:type="dcterms:W3CDTF">2019-04-25T18:58:00Z</dcterms:modified>
</cp:coreProperties>
</file>