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0D1CE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D1CEB">
        <w:rPr>
          <w:rFonts w:ascii="Arial" w:hAnsi="Arial" w:cs="Arial"/>
          <w:b/>
          <w:caps/>
          <w:szCs w:val="28"/>
        </w:rPr>
        <w:t>1027</w:t>
      </w:r>
      <w:r>
        <w:rPr>
          <w:rFonts w:ascii="Arial" w:hAnsi="Arial" w:cs="Arial"/>
          <w:b/>
          <w:caps/>
          <w:szCs w:val="28"/>
        </w:rPr>
        <w:t>/</w:t>
      </w:r>
      <w:r w:rsidRPr="000D1CEB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5131CA">
        <w:rPr>
          <w:rFonts w:ascii="Arial" w:hAnsi="Arial" w:cs="Arial"/>
          <w:b/>
          <w:sz w:val="28"/>
          <w:szCs w:val="28"/>
        </w:rPr>
        <w:t xml:space="preserve"> </w:t>
      </w:r>
      <w:r w:rsidR="00117F48">
        <w:rPr>
          <w:rFonts w:ascii="Arial" w:hAnsi="Arial" w:cs="Arial"/>
          <w:b/>
          <w:sz w:val="28"/>
          <w:szCs w:val="28"/>
        </w:rPr>
        <w:t xml:space="preserve">resposta dos Requerimentos 728/19 e 727/19 sobre destinos de próprios municipais em desuso (antigo Posto Capuava e antiga Farmácia Municipal).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3729B4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1CA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340A5F">
        <w:rPr>
          <w:rFonts w:ascii="Arial" w:hAnsi="Arial" w:cs="Arial"/>
          <w:sz w:val="28"/>
          <w:szCs w:val="28"/>
        </w:rPr>
        <w:t>resposta aos Requerimentos 728/19 e 727/19 da lavra deste vereador, onde</w:t>
      </w:r>
      <w:r w:rsidR="00117F48">
        <w:rPr>
          <w:rFonts w:ascii="Arial" w:hAnsi="Arial" w:cs="Arial"/>
          <w:sz w:val="28"/>
          <w:szCs w:val="28"/>
        </w:rPr>
        <w:t xml:space="preserve"> foram</w:t>
      </w:r>
      <w:r w:rsidR="00340A5F">
        <w:rPr>
          <w:rFonts w:ascii="Arial" w:hAnsi="Arial" w:cs="Arial"/>
          <w:sz w:val="28"/>
          <w:szCs w:val="28"/>
        </w:rPr>
        <w:t xml:space="preserve"> questionados</w:t>
      </w:r>
      <w:r w:rsidR="00117F48">
        <w:rPr>
          <w:rFonts w:ascii="Arial" w:hAnsi="Arial" w:cs="Arial"/>
          <w:sz w:val="28"/>
          <w:szCs w:val="28"/>
        </w:rPr>
        <w:t xml:space="preserve"> os</w:t>
      </w:r>
      <w:r w:rsidR="00340A5F">
        <w:rPr>
          <w:rFonts w:ascii="Arial" w:hAnsi="Arial" w:cs="Arial"/>
          <w:sz w:val="28"/>
          <w:szCs w:val="28"/>
        </w:rPr>
        <w:t xml:space="preserve"> destinos dos prédios da antiga Farmácia Municipal e antigo Posto do Capuava (onde até então funcionou o CREAPS), e diante da resposta da Administração Municipal, de que estaria em estudos</w:t>
      </w:r>
      <w:r w:rsidR="00117F48">
        <w:rPr>
          <w:rFonts w:ascii="Arial" w:hAnsi="Arial" w:cs="Arial"/>
          <w:sz w:val="28"/>
          <w:szCs w:val="28"/>
        </w:rPr>
        <w:t>,</w:t>
      </w:r>
      <w:proofErr w:type="gramStart"/>
      <w:r w:rsidR="00117F48">
        <w:rPr>
          <w:rFonts w:ascii="Arial" w:hAnsi="Arial" w:cs="Arial"/>
          <w:sz w:val="28"/>
          <w:szCs w:val="28"/>
        </w:rPr>
        <w:t xml:space="preserve"> </w:t>
      </w:r>
      <w:r w:rsidR="00340A5F">
        <w:rPr>
          <w:rFonts w:ascii="Arial" w:hAnsi="Arial" w:cs="Arial"/>
          <w:sz w:val="28"/>
          <w:szCs w:val="28"/>
        </w:rPr>
        <w:t xml:space="preserve"> </w:t>
      </w:r>
      <w:proofErr w:type="gramEnd"/>
      <w:r w:rsidR="00340A5F">
        <w:rPr>
          <w:rFonts w:ascii="Arial" w:hAnsi="Arial" w:cs="Arial"/>
          <w:sz w:val="28"/>
          <w:szCs w:val="28"/>
        </w:rPr>
        <w:t xml:space="preserve">para ambos os prédios, sejam estes adaptados para abrigar uma “Central de Especialidades Médicas”; </w:t>
      </w:r>
    </w:p>
    <w:p w:rsidR="00E27B94" w:rsidRPr="005131CA" w:rsidRDefault="005131CA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5131CA" w:rsidRDefault="005131CA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1CA" w:rsidRDefault="005131CA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F0D71" w:rsidRDefault="006F0D71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0A5F" w:rsidRPr="00117F48" w:rsidRDefault="00340A5F" w:rsidP="00340A5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Estando em estudos a possibilidade de aproveitamento dos prédios em questão, </w:t>
      </w:r>
      <w:r w:rsidR="00117F48">
        <w:rPr>
          <w:rFonts w:ascii="Arial" w:hAnsi="Arial" w:cs="Arial"/>
          <w:sz w:val="28"/>
          <w:szCs w:val="28"/>
        </w:rPr>
        <w:t>quem é a equipe das competentes Secretarias que estão realizando estes estudos?</w:t>
      </w:r>
    </w:p>
    <w:p w:rsidR="00117F48" w:rsidRPr="00117F48" w:rsidRDefault="00117F48" w:rsidP="00340A5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Pretende neste caso, a Secretaria da Saúde, abrir novos espaços para serviços de especialidades médicas?</w:t>
      </w:r>
    </w:p>
    <w:p w:rsidR="00117F48" w:rsidRPr="00117F48" w:rsidRDefault="00117F48" w:rsidP="00340A5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Neste caso, pretende a Secretaria da Saúde descentralizar as especialidades médicas na cidade de Valinhos, uma vez que já existe o CEV – Centro de Especialidades de Valinhos Dr. Admar Concon?</w:t>
      </w:r>
    </w:p>
    <w:p w:rsidR="00117F48" w:rsidRPr="00117F48" w:rsidRDefault="00117F48" w:rsidP="00340A5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 o item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>, como se procederá?</w:t>
      </w:r>
    </w:p>
    <w:p w:rsidR="00117F48" w:rsidRPr="00340A5F" w:rsidRDefault="00117F48" w:rsidP="00340A5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 o item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>, as respostas dos Requerimentos 728/19 e 727/19 deverão ser reavaliadas quanto as respostas ofertadas a este vereador? Justificar de forma clara.</w:t>
      </w:r>
    </w:p>
    <w:p w:rsidR="005131CA" w:rsidRDefault="005131CA" w:rsidP="00340A5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409F7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75B09" w:rsidRDefault="001720A2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5131CA">
        <w:rPr>
          <w:rFonts w:ascii="Arial" w:hAnsi="Arial" w:cs="Arial"/>
          <w:sz w:val="28"/>
          <w:szCs w:val="28"/>
        </w:rPr>
        <w:t>l.</w:t>
      </w:r>
    </w:p>
    <w:p w:rsidR="00117F48" w:rsidRPr="001263BF" w:rsidRDefault="00117F48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5131CA">
        <w:rPr>
          <w:rFonts w:ascii="Arial" w:hAnsi="Arial" w:cs="Arial"/>
          <w:sz w:val="28"/>
          <w:szCs w:val="28"/>
        </w:rPr>
        <w:t>Valinhos, 23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EDAA8EA"/>
    <w:lvl w:ilvl="0" w:tplc="94783D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D1CEB"/>
    <w:rsid w:val="000F16A3"/>
    <w:rsid w:val="00117F48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3DE9-61DF-497F-917B-0319C44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2019-04-23T21:55:00Z</cp:lastPrinted>
  <dcterms:created xsi:type="dcterms:W3CDTF">2019-04-23T21:57:00Z</dcterms:created>
  <dcterms:modified xsi:type="dcterms:W3CDTF">2019-04-25T19:00:00Z</dcterms:modified>
</cp:coreProperties>
</file>