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74ED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74EDD">
        <w:rPr>
          <w:rFonts w:ascii="Verdana" w:hAnsi="Verdana"/>
          <w:b/>
          <w:sz w:val="24"/>
          <w:szCs w:val="24"/>
        </w:rPr>
        <w:t>1019</w:t>
      </w:r>
      <w:r>
        <w:rPr>
          <w:rFonts w:ascii="Verdana" w:hAnsi="Verdana"/>
          <w:b/>
          <w:sz w:val="24"/>
          <w:szCs w:val="24"/>
        </w:rPr>
        <w:t>/</w:t>
      </w:r>
      <w:r w:rsidRPr="00274EDD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02263">
        <w:rPr>
          <w:rFonts w:ascii="Verdana" w:hAnsi="Verdana"/>
          <w:sz w:val="24"/>
          <w:szCs w:val="24"/>
        </w:rPr>
        <w:t>acerca de processo de compras nº 266/2018.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302263">
        <w:rPr>
          <w:rFonts w:ascii="Verdana" w:hAnsi="Verdana"/>
          <w:sz w:val="24"/>
          <w:szCs w:val="24"/>
        </w:rPr>
        <w:t xml:space="preserve">processo de compras nº 266/18 que trata sobre a aquisição </w:t>
      </w:r>
      <w:r w:rsidR="00302263" w:rsidRPr="00302263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de Veiculo Mercedes Benz </w:t>
      </w:r>
      <w:r w:rsidR="00302263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–</w:t>
      </w:r>
      <w:r w:rsidR="00302263" w:rsidRPr="00302263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Sprinter</w:t>
      </w:r>
      <w:r w:rsidR="00302263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direcionado à Secretaria da Saúde, com recursos provenientes do Convênio nº 485/17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302263" w:rsidRDefault="00302263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302263" w:rsidRDefault="00302263" w:rsidP="0030226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veículo em questão já foi entregue?</w:t>
      </w:r>
    </w:p>
    <w:p w:rsidR="007C70A3" w:rsidRDefault="007C70A3" w:rsidP="007C70A3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7C70A3" w:rsidRDefault="007C70A3" w:rsidP="0030226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da nota fiscal.</w:t>
      </w:r>
    </w:p>
    <w:p w:rsidR="00302263" w:rsidRDefault="00302263" w:rsidP="00302263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302263" w:rsidRDefault="00302263" w:rsidP="0030226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mesmo se encontra em uso?</w:t>
      </w:r>
    </w:p>
    <w:p w:rsidR="00302263" w:rsidRPr="00302263" w:rsidRDefault="00302263" w:rsidP="00302263">
      <w:pPr>
        <w:spacing w:after="0"/>
        <w:jc w:val="both"/>
        <w:rPr>
          <w:rFonts w:ascii="Verdana" w:hAnsi="Verdana"/>
          <w:sz w:val="24"/>
          <w:szCs w:val="24"/>
        </w:rPr>
      </w:pPr>
    </w:p>
    <w:p w:rsidR="00302263" w:rsidRDefault="00302263" w:rsidP="0030226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qual departamento?</w:t>
      </w:r>
      <w:r w:rsidR="007C70A3">
        <w:rPr>
          <w:rFonts w:ascii="Verdana" w:hAnsi="Verdana"/>
          <w:sz w:val="24"/>
          <w:szCs w:val="24"/>
        </w:rPr>
        <w:t xml:space="preserve"> Com que finalidade?</w:t>
      </w:r>
    </w:p>
    <w:p w:rsidR="00302263" w:rsidRDefault="00302263" w:rsidP="00302263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302263" w:rsidRPr="00302263" w:rsidRDefault="00302263" w:rsidP="0030226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do Convênio nº 485/17.</w:t>
      </w:r>
    </w:p>
    <w:p w:rsidR="00302263" w:rsidRDefault="00302263" w:rsidP="00302263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7C70A3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302263">
        <w:rPr>
          <w:rFonts w:ascii="Verdana" w:hAnsi="Verdana"/>
          <w:sz w:val="24"/>
          <w:szCs w:val="24"/>
        </w:rPr>
        <w:t xml:space="preserve"> 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302263">
        <w:rPr>
          <w:rFonts w:ascii="Verdana" w:hAnsi="Verdana"/>
          <w:sz w:val="24"/>
          <w:szCs w:val="24"/>
        </w:rPr>
        <w:t>abril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C70A3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240D78"/>
    <w:multiLevelType w:val="hybridMultilevel"/>
    <w:tmpl w:val="4B66FA9E"/>
    <w:lvl w:ilvl="0" w:tplc="55B0C7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74EDD"/>
    <w:rsid w:val="002A75CC"/>
    <w:rsid w:val="002B1A55"/>
    <w:rsid w:val="002E1EC2"/>
    <w:rsid w:val="00302263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C70A3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2019-04-24T14:10:00Z</dcterms:created>
  <dcterms:modified xsi:type="dcterms:W3CDTF">2019-04-24T19:46:00Z</dcterms:modified>
</cp:coreProperties>
</file>