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90D96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790D96">
        <w:rPr>
          <w:rFonts w:ascii="Arial" w:hAnsi="Arial" w:cs="Arial"/>
          <w:b/>
          <w:bCs/>
          <w:iCs/>
          <w:sz w:val="24"/>
          <w:szCs w:val="24"/>
        </w:rPr>
        <w:t>1420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790D96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</w:t>
      </w:r>
      <w:r w:rsidR="00F86049">
        <w:rPr>
          <w:rFonts w:ascii="Arial" w:hAnsi="Arial" w:cs="Arial"/>
          <w:b/>
          <w:sz w:val="24"/>
          <w:szCs w:val="24"/>
        </w:rPr>
        <w:t>de Roçada e Limpeza geral n</w:t>
      </w:r>
      <w:r w:rsidR="00DF11D4">
        <w:rPr>
          <w:rFonts w:ascii="Arial" w:hAnsi="Arial" w:cs="Arial"/>
          <w:b/>
          <w:sz w:val="24"/>
          <w:szCs w:val="24"/>
        </w:rPr>
        <w:t xml:space="preserve">o CRAS _ </w:t>
      </w:r>
      <w:r w:rsidR="003B62BE">
        <w:rPr>
          <w:rFonts w:ascii="Arial" w:hAnsi="Arial" w:cs="Arial"/>
          <w:b/>
          <w:sz w:val="24"/>
          <w:szCs w:val="24"/>
        </w:rPr>
        <w:t>do Jardim das Figueiras</w:t>
      </w:r>
      <w:r>
        <w:rPr>
          <w:rFonts w:ascii="Arial" w:hAnsi="Arial" w:cs="Arial"/>
          <w:b/>
          <w:sz w:val="24"/>
          <w:szCs w:val="24"/>
        </w:rPr>
        <w:t>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F86049">
        <w:rPr>
          <w:rFonts w:ascii="Arial" w:hAnsi="Arial" w:cs="Arial"/>
          <w:b/>
          <w:bCs/>
          <w:iCs/>
          <w:sz w:val="24"/>
          <w:szCs w:val="24"/>
        </w:rPr>
        <w:t>e</w:t>
      </w:r>
      <w:r w:rsidR="00F86049">
        <w:rPr>
          <w:rFonts w:ascii="Arial" w:hAnsi="Arial" w:cs="Arial"/>
          <w:b/>
          <w:sz w:val="24"/>
          <w:szCs w:val="24"/>
        </w:rPr>
        <w:t>fetue manutenção de Roçada e Limpeza geral n</w:t>
      </w:r>
      <w:r w:rsidR="00DF11D4">
        <w:rPr>
          <w:rFonts w:ascii="Arial" w:hAnsi="Arial" w:cs="Arial"/>
          <w:b/>
          <w:sz w:val="24"/>
          <w:szCs w:val="24"/>
        </w:rPr>
        <w:t>o</w:t>
      </w:r>
      <w:r w:rsidR="00F86049">
        <w:rPr>
          <w:rFonts w:ascii="Arial" w:hAnsi="Arial" w:cs="Arial"/>
          <w:b/>
          <w:sz w:val="24"/>
          <w:szCs w:val="24"/>
        </w:rPr>
        <w:t xml:space="preserve"> </w:t>
      </w:r>
      <w:r w:rsidR="00DF11D4">
        <w:rPr>
          <w:rFonts w:ascii="Arial" w:hAnsi="Arial" w:cs="Arial"/>
          <w:b/>
          <w:sz w:val="24"/>
          <w:szCs w:val="24"/>
        </w:rPr>
        <w:t xml:space="preserve">CRAS _ </w:t>
      </w:r>
      <w:r w:rsidR="003B62BE">
        <w:rPr>
          <w:rFonts w:ascii="Arial" w:hAnsi="Arial" w:cs="Arial"/>
          <w:b/>
          <w:sz w:val="24"/>
          <w:szCs w:val="24"/>
        </w:rPr>
        <w:t>Jardim das Figueiras</w:t>
      </w:r>
      <w:r w:rsidR="00F860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>O Vereador está desempenhando sua função fiscaliza</w:t>
      </w:r>
      <w:r w:rsidR="00F86049">
        <w:rPr>
          <w:rFonts w:ascii="Arial" w:hAnsi="Arial" w:cs="Arial"/>
          <w:sz w:val="24"/>
          <w:szCs w:val="24"/>
        </w:rPr>
        <w:t>dora e de representação popular, após visita e constatação da necessidade do serviço no local.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F86049">
        <w:rPr>
          <w:rFonts w:ascii="Arial" w:hAnsi="Arial" w:cs="Arial"/>
          <w:sz w:val="24"/>
          <w:szCs w:val="24"/>
        </w:rPr>
        <w:t>2</w:t>
      </w:r>
      <w:r w:rsidR="003B62B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Março 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E75AE"/>
    <w:rsid w:val="003B62BE"/>
    <w:rsid w:val="00790D96"/>
    <w:rsid w:val="007E29FE"/>
    <w:rsid w:val="009F5399"/>
    <w:rsid w:val="00DF11D4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2019-03-28T19:19:00Z</cp:lastPrinted>
  <dcterms:created xsi:type="dcterms:W3CDTF">2019-04-01T12:02:00Z</dcterms:created>
  <dcterms:modified xsi:type="dcterms:W3CDTF">2019-04-24T17:29:00Z</dcterms:modified>
</cp:coreProperties>
</file>