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A97253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A97253">
        <w:rPr>
          <w:rFonts w:ascii="Verdana" w:hAnsi="Verdana"/>
          <w:b/>
          <w:sz w:val="24"/>
          <w:szCs w:val="24"/>
        </w:rPr>
        <w:t>980</w:t>
      </w:r>
      <w:r>
        <w:rPr>
          <w:rFonts w:ascii="Verdana" w:hAnsi="Verdana"/>
          <w:b/>
          <w:sz w:val="24"/>
          <w:szCs w:val="24"/>
        </w:rPr>
        <w:t>/</w:t>
      </w:r>
      <w:r w:rsidRPr="00A97253">
        <w:rPr>
          <w:rFonts w:ascii="Verdana" w:hAnsi="Verdana"/>
          <w:b/>
          <w:sz w:val="24"/>
          <w:szCs w:val="24"/>
        </w:rPr>
        <w:t>2019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B8059D">
        <w:rPr>
          <w:rFonts w:ascii="Verdana" w:hAnsi="Verdana"/>
          <w:sz w:val="24"/>
          <w:szCs w:val="24"/>
        </w:rPr>
        <w:t>acerca da aplicação da Lei Nº 5.647/2018 que Dispõe sobre a divulgação, no site da Prefeitura Municipal, da lista contendo a ordem de espera para castrações de animais.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A00578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B8059D">
        <w:rPr>
          <w:rFonts w:ascii="Verdana" w:hAnsi="Verdana"/>
          <w:sz w:val="24"/>
          <w:szCs w:val="24"/>
        </w:rPr>
        <w:t>a Lei Nº 5.647/2018 que Dispõe sobre a divulgação no site da Prefeitura Municipal, da lista contendo a ordem de espera para castrações de cães e gatos pela Prefeitura</w:t>
      </w:r>
      <w:r w:rsidR="0068559F">
        <w:rPr>
          <w:rFonts w:ascii="Verdana" w:hAnsi="Verdana"/>
          <w:sz w:val="24"/>
          <w:szCs w:val="24"/>
        </w:rPr>
        <w:t>,</w:t>
      </w:r>
      <w:r w:rsidR="00B8059D">
        <w:rPr>
          <w:rFonts w:ascii="Verdana" w:hAnsi="Verdana"/>
          <w:sz w:val="24"/>
          <w:szCs w:val="24"/>
        </w:rPr>
        <w:t xml:space="preserve"> que se encontra em Vigor desde 04 de maio de 2018</w:t>
      </w:r>
      <w:r w:rsidR="00852211" w:rsidRPr="0046685E">
        <w:rPr>
          <w:rFonts w:ascii="Verdana" w:hAnsi="Verdana"/>
          <w:sz w:val="24"/>
          <w:szCs w:val="24"/>
        </w:rPr>
        <w:t xml:space="preserve">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>
        <w:rPr>
          <w:rFonts w:ascii="Verdana" w:hAnsi="Verdana"/>
          <w:sz w:val="24"/>
          <w:szCs w:val="24"/>
        </w:rPr>
        <w:t>o seguinte pedido de informações:</w:t>
      </w:r>
    </w:p>
    <w:p w:rsidR="00B8059D" w:rsidRDefault="00B8059D" w:rsidP="00322BC8">
      <w:pPr>
        <w:ind w:firstLine="1134"/>
        <w:jc w:val="both"/>
        <w:rPr>
          <w:rFonts w:ascii="Verdana" w:hAnsi="Verdana"/>
          <w:sz w:val="24"/>
          <w:szCs w:val="24"/>
        </w:rPr>
      </w:pPr>
    </w:p>
    <w:p w:rsidR="00B8059D" w:rsidRDefault="0068559F" w:rsidP="0068559F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Lei acima mencionada vem sendo cumprida?</w:t>
      </w:r>
    </w:p>
    <w:p w:rsidR="0068559F" w:rsidRDefault="0068559F" w:rsidP="0068559F">
      <w:pPr>
        <w:pStyle w:val="PargrafodaLista"/>
        <w:spacing w:after="0"/>
        <w:ind w:left="1494"/>
        <w:jc w:val="both"/>
        <w:rPr>
          <w:rFonts w:ascii="Verdana" w:hAnsi="Verdana"/>
          <w:sz w:val="24"/>
          <w:szCs w:val="24"/>
        </w:rPr>
      </w:pPr>
    </w:p>
    <w:p w:rsidR="0068559F" w:rsidRDefault="0068559F" w:rsidP="0068559F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negativa, por qual razão?</w:t>
      </w:r>
    </w:p>
    <w:p w:rsidR="0068559F" w:rsidRPr="0068559F" w:rsidRDefault="0068559F" w:rsidP="0068559F">
      <w:pPr>
        <w:spacing w:after="0"/>
        <w:jc w:val="both"/>
        <w:rPr>
          <w:rFonts w:ascii="Verdana" w:hAnsi="Verdana"/>
          <w:sz w:val="24"/>
          <w:szCs w:val="24"/>
        </w:rPr>
      </w:pPr>
    </w:p>
    <w:p w:rsidR="0068559F" w:rsidRPr="0068559F" w:rsidRDefault="0068559F" w:rsidP="0068559F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qual o endereço eletrônico para acesso?</w:t>
      </w:r>
    </w:p>
    <w:p w:rsidR="00B8059D" w:rsidRDefault="00B8059D" w:rsidP="0068559F">
      <w:pPr>
        <w:jc w:val="both"/>
        <w:rPr>
          <w:rFonts w:ascii="Verdana" w:hAnsi="Verdana"/>
          <w:sz w:val="24"/>
          <w:szCs w:val="24"/>
        </w:rPr>
      </w:pPr>
    </w:p>
    <w:p w:rsidR="0046685E" w:rsidRDefault="007D1F5D" w:rsidP="00A66539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68559F">
        <w:rPr>
          <w:rFonts w:ascii="Verdana" w:hAnsi="Verdana"/>
          <w:sz w:val="24"/>
          <w:szCs w:val="24"/>
        </w:rPr>
        <w:t xml:space="preserve"> 22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68559F">
        <w:rPr>
          <w:rFonts w:ascii="Verdana" w:hAnsi="Verdana"/>
          <w:sz w:val="24"/>
          <w:szCs w:val="24"/>
        </w:rPr>
        <w:t>abril</w:t>
      </w:r>
      <w:r w:rsidR="007608F0">
        <w:rPr>
          <w:rFonts w:ascii="Verdana" w:hAnsi="Verdana"/>
          <w:sz w:val="24"/>
          <w:szCs w:val="24"/>
        </w:rPr>
        <w:t xml:space="preserve"> de 2019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68559F" w:rsidRDefault="0068559F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68559F">
      <w:pPr>
        <w:spacing w:after="0"/>
        <w:rPr>
          <w:rFonts w:ascii="Verdana" w:hAnsi="Verdana"/>
          <w:sz w:val="24"/>
          <w:szCs w:val="24"/>
        </w:rPr>
      </w:pPr>
    </w:p>
    <w:p w:rsidR="00DC7F05" w:rsidRPr="006F7F2C" w:rsidRDefault="008907B9" w:rsidP="00A66539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6207DA9"/>
    <w:multiLevelType w:val="hybridMultilevel"/>
    <w:tmpl w:val="0630A786"/>
    <w:lvl w:ilvl="0" w:tplc="A16087AA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531099"/>
    <w:rsid w:val="005A4CEA"/>
    <w:rsid w:val="005B5332"/>
    <w:rsid w:val="005E0E60"/>
    <w:rsid w:val="005E7DA5"/>
    <w:rsid w:val="0068559F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954690"/>
    <w:rsid w:val="009B2586"/>
    <w:rsid w:val="009D5C6A"/>
    <w:rsid w:val="00A00578"/>
    <w:rsid w:val="00A12A0F"/>
    <w:rsid w:val="00A15177"/>
    <w:rsid w:val="00A432B8"/>
    <w:rsid w:val="00A55CE1"/>
    <w:rsid w:val="00A66539"/>
    <w:rsid w:val="00A97253"/>
    <w:rsid w:val="00B05A7D"/>
    <w:rsid w:val="00B8059D"/>
    <w:rsid w:val="00C00FD6"/>
    <w:rsid w:val="00C07500"/>
    <w:rsid w:val="00D15B91"/>
    <w:rsid w:val="00D60EBA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2017-08-31T17:32:00Z</cp:lastPrinted>
  <dcterms:created xsi:type="dcterms:W3CDTF">2019-04-22T14:23:00Z</dcterms:created>
  <dcterms:modified xsi:type="dcterms:W3CDTF">2019-04-22T17:34:00Z</dcterms:modified>
</cp:coreProperties>
</file>