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C" w:rsidRDefault="004A424C">
      <w:pPr>
        <w:rPr>
          <w:lang w:val="en-US"/>
        </w:rPr>
      </w:pPr>
      <w:bookmarkStart w:id="0" w:name="_GoBack"/>
      <w:bookmarkEnd w:id="0"/>
    </w:p>
    <w:p w:rsidR="00701E49" w:rsidRDefault="00701E49">
      <w:pPr>
        <w:rPr>
          <w:lang w:val="en-US"/>
        </w:rPr>
      </w:pPr>
    </w:p>
    <w:p w:rsidR="00701E49" w:rsidRDefault="00701E49">
      <w:pPr>
        <w:rPr>
          <w:lang w:val="en-US"/>
        </w:rPr>
      </w:pPr>
    </w:p>
    <w:p w:rsidR="00701E49" w:rsidRDefault="00701E49">
      <w:pPr>
        <w:rPr>
          <w:lang w:val="en-US"/>
        </w:rPr>
      </w:pPr>
    </w:p>
    <w:p w:rsidR="00CE3848" w:rsidRDefault="00CE3848" w:rsidP="00701E49">
      <w:pPr>
        <w:pStyle w:val="Cabealho"/>
        <w:tabs>
          <w:tab w:val="left" w:pos="5835"/>
        </w:tabs>
        <w:spacing w:line="360" w:lineRule="auto"/>
        <w:jc w:val="both"/>
        <w:rPr>
          <w:noProof/>
          <w:sz w:val="28"/>
          <w:szCs w:val="28"/>
        </w:rPr>
      </w:pPr>
    </w:p>
    <w:p w:rsidR="00701E49" w:rsidRPr="00701E49" w:rsidRDefault="009E0534" w:rsidP="00701E49">
      <w:pPr>
        <w:pStyle w:val="Cabealho"/>
        <w:tabs>
          <w:tab w:val="left" w:pos="583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PROJETO DE LEI N.º </w:t>
      </w:r>
      <w:r w:rsidRPr="009E0534">
        <w:rPr>
          <w:noProof/>
          <w:sz w:val="28"/>
          <w:szCs w:val="28"/>
        </w:rPr>
        <w:t>67</w:t>
      </w:r>
      <w:r>
        <w:rPr>
          <w:noProof/>
          <w:sz w:val="28"/>
          <w:szCs w:val="28"/>
        </w:rPr>
        <w:t>/</w:t>
      </w:r>
      <w:r w:rsidRPr="009E0534">
        <w:rPr>
          <w:noProof/>
          <w:sz w:val="28"/>
          <w:szCs w:val="28"/>
        </w:rPr>
        <w:t>2019</w:t>
      </w:r>
    </w:p>
    <w:p w:rsidR="00701E49" w:rsidRPr="00701E49" w:rsidRDefault="00701E49" w:rsidP="00701E49">
      <w:pPr>
        <w:jc w:val="both"/>
        <w:rPr>
          <w:noProof/>
          <w:sz w:val="28"/>
          <w:szCs w:val="28"/>
        </w:rPr>
      </w:pPr>
    </w:p>
    <w:p w:rsidR="00701E49" w:rsidRPr="00701E49" w:rsidRDefault="00701E49" w:rsidP="00701E49">
      <w:pPr>
        <w:jc w:val="both"/>
        <w:rPr>
          <w:noProof/>
          <w:sz w:val="28"/>
          <w:szCs w:val="28"/>
        </w:rPr>
      </w:pPr>
      <w:r w:rsidRPr="00701E49">
        <w:rPr>
          <w:noProof/>
          <w:sz w:val="28"/>
          <w:szCs w:val="28"/>
        </w:rPr>
        <w:t xml:space="preserve">EXMA SRA. PRESIDENTE </w:t>
      </w:r>
    </w:p>
    <w:p w:rsidR="00701E49" w:rsidRPr="00701E49" w:rsidRDefault="00701E49" w:rsidP="00701E49">
      <w:pPr>
        <w:jc w:val="both"/>
        <w:rPr>
          <w:noProof/>
          <w:sz w:val="28"/>
          <w:szCs w:val="28"/>
        </w:rPr>
      </w:pPr>
      <w:r w:rsidRPr="00701E49">
        <w:rPr>
          <w:noProof/>
          <w:sz w:val="28"/>
          <w:szCs w:val="28"/>
        </w:rPr>
        <w:t>EXCELENTISSÍMOS SRS. VEREADORES</w:t>
      </w:r>
    </w:p>
    <w:p w:rsidR="00701E49" w:rsidRPr="00701E49" w:rsidRDefault="00701E49" w:rsidP="00701E49">
      <w:pPr>
        <w:jc w:val="both"/>
        <w:rPr>
          <w:noProof/>
          <w:sz w:val="28"/>
          <w:szCs w:val="28"/>
        </w:rPr>
      </w:pPr>
      <w:r w:rsidRPr="00701E49">
        <w:rPr>
          <w:noProof/>
          <w:sz w:val="28"/>
          <w:szCs w:val="28"/>
        </w:rPr>
        <w:t xml:space="preserve"> </w:t>
      </w:r>
    </w:p>
    <w:p w:rsidR="00701E49" w:rsidRPr="00701E49" w:rsidRDefault="00701E49" w:rsidP="00701E49">
      <w:pPr>
        <w:jc w:val="both"/>
        <w:rPr>
          <w:b/>
          <w:noProof/>
          <w:sz w:val="28"/>
          <w:szCs w:val="28"/>
        </w:rPr>
      </w:pPr>
      <w:r w:rsidRPr="00701E49">
        <w:rPr>
          <w:noProof/>
          <w:sz w:val="28"/>
          <w:szCs w:val="28"/>
        </w:rPr>
        <w:t xml:space="preserve">Passo às mãos dos nobres Srs. Vereadores para a devida apreciação e aprovação desta Casa de Leis o projeto que: </w:t>
      </w:r>
      <w:r w:rsidRPr="00701E49">
        <w:rPr>
          <w:b/>
          <w:noProof/>
          <w:sz w:val="28"/>
          <w:szCs w:val="28"/>
        </w:rPr>
        <w:t>“Dispõe sobre a proibição de comercialização de animais domésticos no Município de Valinhos e dá outras providências”.</w:t>
      </w:r>
    </w:p>
    <w:p w:rsidR="00701E49" w:rsidRPr="00701E49" w:rsidRDefault="00701E49" w:rsidP="00701E49">
      <w:pPr>
        <w:jc w:val="both"/>
        <w:rPr>
          <w:b/>
          <w:noProof/>
          <w:sz w:val="28"/>
          <w:szCs w:val="28"/>
        </w:rPr>
      </w:pPr>
    </w:p>
    <w:p w:rsidR="00701E49" w:rsidRPr="00701E49" w:rsidRDefault="00701E49" w:rsidP="00701E49">
      <w:pPr>
        <w:jc w:val="center"/>
        <w:rPr>
          <w:noProof/>
          <w:sz w:val="28"/>
          <w:szCs w:val="28"/>
        </w:rPr>
      </w:pPr>
      <w:r w:rsidRPr="00701E49">
        <w:rPr>
          <w:noProof/>
          <w:sz w:val="28"/>
          <w:szCs w:val="28"/>
        </w:rPr>
        <w:t>JUSTIFICATIVA</w:t>
      </w:r>
    </w:p>
    <w:p w:rsidR="00701E49" w:rsidRPr="00701E49" w:rsidRDefault="00701E49" w:rsidP="00701E49">
      <w:pPr>
        <w:jc w:val="both"/>
        <w:rPr>
          <w:noProof/>
          <w:sz w:val="28"/>
          <w:szCs w:val="28"/>
        </w:rPr>
      </w:pP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  <w:r w:rsidRPr="00701E49">
        <w:rPr>
          <w:noProof/>
          <w:sz w:val="26"/>
          <w:szCs w:val="26"/>
        </w:rPr>
        <w:tab/>
        <w:t xml:space="preserve">A cada descoberta de canis com a finalidade de reprodução em massa de animais para comercialização, fica mais exposta a cruel realidade da exploração de matrizes, notadamente cães e gatos. </w:t>
      </w: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  <w:r w:rsidRPr="00701E49">
        <w:rPr>
          <w:noProof/>
          <w:sz w:val="26"/>
          <w:szCs w:val="26"/>
        </w:rPr>
        <w:tab/>
      </w: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  <w:r w:rsidRPr="00701E49">
        <w:rPr>
          <w:noProof/>
          <w:sz w:val="26"/>
          <w:szCs w:val="26"/>
        </w:rPr>
        <w:tab/>
        <w:t>Nesse ramo, longe de reconhecer e fazer valer as poucas leis que garantem um mínimo dos Direitos dos Animais, o que se vislumbra é ambientes superlotados, sem as mínimas condições de higiene (maus tratos), e sem a supervisão de um veterinário responsável, onde o comum é encontrar animais doentes, com doenças de pele, magérrimos, às vezes cegos e com membros atrofiados, tendo em vista que sequer têm direito à luz do sol ou sair de suas jaulas.</w:t>
      </w: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  <w:r w:rsidRPr="00701E49">
        <w:rPr>
          <w:noProof/>
          <w:sz w:val="26"/>
          <w:szCs w:val="26"/>
        </w:rPr>
        <w:tab/>
        <w:t xml:space="preserve">A exploração de matrizes visa unicamente o benefício, muitas vezes tornando-se verdadeiras "fábrica de filhotes", onde as fêmeas devem parir o máximo de vezes que seu corpo suportar. </w:t>
      </w: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  <w:r w:rsidRPr="00701E49">
        <w:rPr>
          <w:noProof/>
          <w:sz w:val="26"/>
          <w:szCs w:val="26"/>
        </w:rPr>
        <w:t>A aprovação deste projeto visa, portanto, inibir ou ao menos diminuir esta prática.</w:t>
      </w: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</w:p>
    <w:p w:rsidR="00701E49" w:rsidRPr="00701E49" w:rsidRDefault="00701E49" w:rsidP="00701E49">
      <w:pPr>
        <w:jc w:val="both"/>
        <w:rPr>
          <w:noProof/>
          <w:sz w:val="26"/>
          <w:szCs w:val="26"/>
        </w:rPr>
      </w:pPr>
      <w:r w:rsidRPr="00701E49">
        <w:rPr>
          <w:noProof/>
          <w:sz w:val="26"/>
          <w:szCs w:val="26"/>
        </w:rPr>
        <w:tab/>
        <w:t>Por outro lado, diminuindo a oferta de animais comercializados, haverá certamente o aumento da procura de animais para doação, favorecendo assim os animais abandonados/resgatados que vivem nos abrigos e lares temporários, auxiliando, assim diretamente na redução dos animais errantes pela cidade, situação esta de grande interesse do Município.</w:t>
      </w:r>
    </w:p>
    <w:p w:rsidR="00701E49" w:rsidRPr="00701E49" w:rsidRDefault="00701E49" w:rsidP="00701E49">
      <w:pPr>
        <w:jc w:val="both"/>
        <w:rPr>
          <w:noProof/>
          <w:sz w:val="28"/>
          <w:szCs w:val="28"/>
        </w:rPr>
      </w:pPr>
    </w:p>
    <w:p w:rsidR="00CE3848" w:rsidRDefault="00701E49" w:rsidP="00701E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Valinhos, 01 de abril de 2019.</w:t>
      </w:r>
    </w:p>
    <w:p w:rsidR="00701E49" w:rsidRDefault="00701E49" w:rsidP="00701E49">
      <w:pPr>
        <w:jc w:val="right"/>
        <w:rPr>
          <w:sz w:val="28"/>
          <w:szCs w:val="28"/>
        </w:rPr>
      </w:pPr>
    </w:p>
    <w:p w:rsidR="00701E49" w:rsidRPr="00CE3848" w:rsidRDefault="00701E49" w:rsidP="00701E49">
      <w:pPr>
        <w:jc w:val="center"/>
        <w:rPr>
          <w:sz w:val="24"/>
          <w:szCs w:val="24"/>
        </w:rPr>
      </w:pPr>
      <w:r w:rsidRPr="00CE3848">
        <w:rPr>
          <w:sz w:val="24"/>
          <w:szCs w:val="24"/>
        </w:rPr>
        <w:t xml:space="preserve">César Rocha </w:t>
      </w:r>
    </w:p>
    <w:p w:rsidR="00701E49" w:rsidRPr="00CE3848" w:rsidRDefault="00701E49" w:rsidP="00701E49">
      <w:pPr>
        <w:jc w:val="center"/>
        <w:rPr>
          <w:sz w:val="24"/>
          <w:szCs w:val="24"/>
        </w:rPr>
      </w:pPr>
      <w:r w:rsidRPr="00CE3848">
        <w:rPr>
          <w:sz w:val="24"/>
          <w:szCs w:val="24"/>
        </w:rPr>
        <w:t>Vereador – REDE</w:t>
      </w:r>
    </w:p>
    <w:p w:rsidR="00701E49" w:rsidRDefault="00701E49" w:rsidP="00701E49">
      <w:pPr>
        <w:jc w:val="center"/>
        <w:rPr>
          <w:sz w:val="28"/>
          <w:szCs w:val="28"/>
        </w:rPr>
      </w:pPr>
    </w:p>
    <w:p w:rsidR="00701E49" w:rsidRDefault="00701E49" w:rsidP="00701E49">
      <w:pPr>
        <w:jc w:val="center"/>
        <w:rPr>
          <w:sz w:val="28"/>
          <w:szCs w:val="28"/>
        </w:rPr>
      </w:pPr>
    </w:p>
    <w:p w:rsidR="00701E49" w:rsidRDefault="00701E49" w:rsidP="00701E49">
      <w:pPr>
        <w:jc w:val="center"/>
        <w:rPr>
          <w:sz w:val="28"/>
          <w:szCs w:val="28"/>
        </w:rPr>
      </w:pPr>
    </w:p>
    <w:p w:rsidR="00701E49" w:rsidRDefault="00701E49" w:rsidP="00701E49">
      <w:pPr>
        <w:ind w:left="567"/>
        <w:jc w:val="both"/>
        <w:rPr>
          <w:b/>
          <w:bCs/>
          <w:sz w:val="28"/>
          <w:szCs w:val="28"/>
        </w:rPr>
      </w:pPr>
    </w:p>
    <w:p w:rsidR="00701E49" w:rsidRPr="00701E49" w:rsidRDefault="00701E49" w:rsidP="00701E49">
      <w:pPr>
        <w:ind w:left="567"/>
        <w:jc w:val="both"/>
        <w:rPr>
          <w:b/>
          <w:bCs/>
          <w:sz w:val="28"/>
          <w:szCs w:val="28"/>
        </w:rPr>
      </w:pPr>
      <w:r w:rsidRPr="00701E49">
        <w:rPr>
          <w:b/>
          <w:bCs/>
          <w:sz w:val="28"/>
          <w:szCs w:val="28"/>
        </w:rPr>
        <w:t>PROJETO DE LEI N.º             /2019</w:t>
      </w:r>
    </w:p>
    <w:p w:rsidR="00701E49" w:rsidRPr="00701E49" w:rsidRDefault="00701E49" w:rsidP="00701E49">
      <w:pPr>
        <w:ind w:left="567"/>
        <w:jc w:val="both"/>
        <w:rPr>
          <w:b/>
          <w:bCs/>
          <w:sz w:val="28"/>
          <w:szCs w:val="28"/>
        </w:rPr>
      </w:pPr>
    </w:p>
    <w:p w:rsidR="00701E49" w:rsidRPr="00701E49" w:rsidRDefault="00701E49" w:rsidP="00701E49">
      <w:pPr>
        <w:ind w:left="567"/>
        <w:jc w:val="both"/>
        <w:rPr>
          <w:b/>
          <w:bCs/>
          <w:i/>
          <w:sz w:val="28"/>
          <w:szCs w:val="28"/>
        </w:rPr>
      </w:pPr>
    </w:p>
    <w:p w:rsidR="00701E49" w:rsidRPr="00701E49" w:rsidRDefault="00701E49" w:rsidP="00701E49">
      <w:pPr>
        <w:ind w:left="396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01E49">
        <w:rPr>
          <w:b/>
          <w:i/>
          <w:color w:val="000000"/>
          <w:sz w:val="28"/>
          <w:szCs w:val="28"/>
          <w:shd w:val="clear" w:color="auto" w:fill="FFFFFF"/>
        </w:rPr>
        <w:t>“Dispõe sobre a proibição de comercialização de animais domésticos no Município de Valinhos e dá outras providências”.</w:t>
      </w:r>
    </w:p>
    <w:p w:rsidR="00701E49" w:rsidRPr="00701E49" w:rsidRDefault="00701E49" w:rsidP="00701E49">
      <w:pPr>
        <w:ind w:left="3969"/>
        <w:jc w:val="both"/>
        <w:rPr>
          <w:color w:val="000000"/>
          <w:sz w:val="28"/>
          <w:szCs w:val="28"/>
        </w:rPr>
      </w:pPr>
    </w:p>
    <w:p w:rsidR="00701E49" w:rsidRPr="00701E49" w:rsidRDefault="00701E49" w:rsidP="00701E49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8"/>
          <w:szCs w:val="28"/>
        </w:rPr>
      </w:pPr>
      <w:r w:rsidRPr="00701E49">
        <w:rPr>
          <w:sz w:val="28"/>
          <w:szCs w:val="28"/>
        </w:rPr>
        <w:t xml:space="preserve">ORESTES PREVITALE JUNIOR, Prefeito do Município de Valinhos, no uso das atribuições que lhe são conferidas pelo artigo 80, inciso III, da Lei Orgânica do Município, faz saber que a Câmara Municipal de Valinhos aprovou o projeto de lei de autoria do </w:t>
      </w:r>
      <w:r w:rsidRPr="00701E49">
        <w:rPr>
          <w:b/>
          <w:sz w:val="28"/>
          <w:szCs w:val="28"/>
        </w:rPr>
        <w:t>Vereador César Rocha</w:t>
      </w:r>
      <w:r w:rsidRPr="00701E49">
        <w:rPr>
          <w:sz w:val="28"/>
          <w:szCs w:val="28"/>
        </w:rPr>
        <w:t>, e ele sanciona e promulga a seguinte lei</w:t>
      </w:r>
      <w:r w:rsidRPr="00701E49">
        <w:rPr>
          <w:b/>
          <w:sz w:val="28"/>
          <w:szCs w:val="28"/>
        </w:rPr>
        <w:t>:</w:t>
      </w:r>
    </w:p>
    <w:p w:rsidR="00701E49" w:rsidRPr="00701E49" w:rsidRDefault="00701E49" w:rsidP="00701E49">
      <w:pPr>
        <w:jc w:val="center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 xml:space="preserve">Art. 1° Fica proibida a comercialização, de forma direta ou indireta, de animais domésticos oriundos de criadouros, canis e gatis particulares, em estabelecimentos comerciais (lojas, </w:t>
      </w:r>
      <w:proofErr w:type="spellStart"/>
      <w:r w:rsidRPr="00486275">
        <w:rPr>
          <w:sz w:val="28"/>
          <w:szCs w:val="28"/>
        </w:rPr>
        <w:t>petshops</w:t>
      </w:r>
      <w:proofErr w:type="spellEnd"/>
      <w:r w:rsidRPr="00486275">
        <w:rPr>
          <w:sz w:val="28"/>
          <w:szCs w:val="28"/>
        </w:rPr>
        <w:t>, shopping centers) e clínicas veterinárias.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§ 1° São entendidos como animais domésticos, para efeitos desta Lei: cães e gatos.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§ 2° Entende-se por comercialização direta, a exposição para venda do animal diretamente no estabelecimento, e, comercialização indireta, a afixação de cartazes/propagandas indicando a venda dos animais oriundos de criadouros, canis e gatis particulares.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Art. 2° A venda dos animais domésticos protegidos por esta Lei somente será permitida de forma direta, sem intermediários, pelos criadouros, canis, gatis.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Parágrafo Único. É condição obrigatória para a venda, conforme preceitua o caput deste artigo, que os criadouros, (canis e gatis) possuam Alvará de Funcionamento, expedido pela Prefeitura de Valinhos, e tenham, obrigatoriamente, um profissional médico-veterinário responsável e em dia com o respectivo Conselho de Classe.</w:t>
      </w: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 xml:space="preserve">Art. 3° Toda ação ou omissão por parte dos estabelecimentos comerciais (lojas, </w:t>
      </w:r>
      <w:proofErr w:type="spellStart"/>
      <w:r w:rsidRPr="00486275">
        <w:rPr>
          <w:sz w:val="28"/>
          <w:szCs w:val="28"/>
        </w:rPr>
        <w:t>petshops</w:t>
      </w:r>
      <w:proofErr w:type="spellEnd"/>
      <w:r w:rsidRPr="00486275">
        <w:rPr>
          <w:sz w:val="28"/>
          <w:szCs w:val="28"/>
        </w:rPr>
        <w:t>, shopping centers) e clínicas veterinárias que viole as regras desta lei é considerada infração administrativa e será punida com as sanções aqui previstas, sem prejuízo de outras sanções civis ou penais previstas em legislação.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§ 1° As infrações cometidas serão punidas com as seguintes sanções, respectivamente: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I- advertência por escrito, com a devida notificação para regularização, com prazo determinado pela autoridade competente;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 xml:space="preserve">II- multa no valor correspondente a 03 (três) Unidades Fiscais do Município de Valinhos (UFMV) por animal exposto à venda de forma irregular (comercialização direta); e, multa de </w:t>
      </w:r>
      <w:proofErr w:type="gramStart"/>
      <w:r w:rsidRPr="00486275">
        <w:rPr>
          <w:sz w:val="28"/>
          <w:szCs w:val="28"/>
        </w:rPr>
        <w:t>01 (uma) Unidades</w:t>
      </w:r>
      <w:proofErr w:type="gramEnd"/>
      <w:r w:rsidRPr="00486275">
        <w:rPr>
          <w:sz w:val="28"/>
          <w:szCs w:val="28"/>
        </w:rPr>
        <w:t xml:space="preserve"> Fiscais do Município de Valinhos (UFMV) por cartaz/propaganda de venda afixada no estabelecimento (comercialização indireta).</w:t>
      </w: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§ 2° No caso de fiscalização, após a advertência e devida notificação, caso não seja regularizada a situação dentro do prazo estipulado, aplica-se a multa correspondente prevista no inciso II do § 1° deste artigo.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§ 3° No caso de reincidência de irregularidade, fica dispensada a advertência como primeira sanção e aplica-se diretamente a multa, no dobro do seu valor, para cada infração cometida.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§ 4° Os valores provenientes das multas por descumprimento desta norma deverão ser comprovadamente investidos em prol dos abrigos/canis/gatis municipais que resgatam e mantém animais abandonados ou ações de promoção do bem estar animal.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§ 5° O não pagamento da multa no prazo fixado implicará em inscrição na dívida ativa e demais cominações co</w:t>
      </w:r>
      <w:r>
        <w:rPr>
          <w:sz w:val="28"/>
          <w:szCs w:val="28"/>
        </w:rPr>
        <w:t>ntidas na legislação municipal.</w:t>
      </w: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Art. 4° É proibida a comercialização de animais domésticos em praças públicas, ruas, parques, feiras e outros espaços públicos municipais.</w:t>
      </w:r>
    </w:p>
    <w:p w:rsidR="00701E49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Art. 5° Os estabelecimentos que comercializam os animais domésticos protegidos por esta Lei, existentes antes da publicação desta, terão 120 (cento e vinte) dias para se adequarem aos preceitos estabelecidos nesta norma.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 xml:space="preserve">Art. 6° Fica a cargo do Poder </w:t>
      </w:r>
      <w:proofErr w:type="gramStart"/>
      <w:r w:rsidRPr="00486275">
        <w:rPr>
          <w:sz w:val="28"/>
          <w:szCs w:val="28"/>
        </w:rPr>
        <w:t>Executivo a designação do órgão responsável por fiscalizar os atos decorrentes desta lei</w:t>
      </w:r>
      <w:proofErr w:type="gramEnd"/>
      <w:r w:rsidRPr="00486275">
        <w:rPr>
          <w:sz w:val="28"/>
          <w:szCs w:val="28"/>
        </w:rPr>
        <w:t>.</w:t>
      </w:r>
    </w:p>
    <w:p w:rsidR="00701E49" w:rsidRPr="00486275" w:rsidRDefault="00701E49" w:rsidP="00701E49">
      <w:pPr>
        <w:jc w:val="both"/>
        <w:rPr>
          <w:sz w:val="28"/>
          <w:szCs w:val="28"/>
        </w:rPr>
      </w:pPr>
    </w:p>
    <w:p w:rsidR="00701E49" w:rsidRDefault="00701E49" w:rsidP="00701E49">
      <w:pPr>
        <w:jc w:val="both"/>
        <w:rPr>
          <w:sz w:val="28"/>
          <w:szCs w:val="28"/>
        </w:rPr>
      </w:pPr>
      <w:r w:rsidRPr="00486275">
        <w:rPr>
          <w:sz w:val="28"/>
          <w:szCs w:val="28"/>
        </w:rPr>
        <w:t>Art. 7° Esta Lei entra em vigor na data de sua publicação.</w:t>
      </w:r>
    </w:p>
    <w:p w:rsidR="00701E49" w:rsidRDefault="00701E49" w:rsidP="00701E49">
      <w:pPr>
        <w:rPr>
          <w:sz w:val="28"/>
          <w:szCs w:val="28"/>
        </w:rPr>
      </w:pPr>
    </w:p>
    <w:p w:rsidR="00701E49" w:rsidRDefault="00701E49" w:rsidP="00701E49">
      <w:pPr>
        <w:rPr>
          <w:sz w:val="28"/>
          <w:szCs w:val="28"/>
        </w:rPr>
      </w:pPr>
    </w:p>
    <w:p w:rsidR="00701E49" w:rsidRDefault="00701E49" w:rsidP="00701E49">
      <w:pPr>
        <w:rPr>
          <w:sz w:val="28"/>
          <w:szCs w:val="28"/>
        </w:rPr>
      </w:pPr>
    </w:p>
    <w:p w:rsidR="00701E49" w:rsidRPr="00701E49" w:rsidRDefault="00701E49" w:rsidP="00701E49">
      <w:pPr>
        <w:rPr>
          <w:sz w:val="28"/>
          <w:szCs w:val="28"/>
        </w:rPr>
      </w:pPr>
    </w:p>
    <w:p w:rsidR="00701E49" w:rsidRPr="00701E49" w:rsidRDefault="00701E49" w:rsidP="00701E49">
      <w:pPr>
        <w:ind w:left="567" w:firstLine="2552"/>
        <w:jc w:val="center"/>
        <w:rPr>
          <w:sz w:val="28"/>
          <w:szCs w:val="28"/>
          <w:shd w:val="clear" w:color="auto" w:fill="FFFFFF"/>
        </w:rPr>
      </w:pPr>
    </w:p>
    <w:p w:rsidR="00701E49" w:rsidRPr="00701E49" w:rsidRDefault="00701E49" w:rsidP="00701E49">
      <w:pPr>
        <w:ind w:left="567"/>
        <w:jc w:val="center"/>
        <w:rPr>
          <w:sz w:val="28"/>
          <w:szCs w:val="28"/>
        </w:rPr>
      </w:pPr>
      <w:r w:rsidRPr="00701E49">
        <w:rPr>
          <w:sz w:val="28"/>
          <w:szCs w:val="28"/>
        </w:rPr>
        <w:t>Prefeitura do Município de Valinhos,</w:t>
      </w:r>
    </w:p>
    <w:p w:rsidR="00701E49" w:rsidRDefault="00701E49" w:rsidP="00701E49">
      <w:pPr>
        <w:ind w:left="567"/>
        <w:jc w:val="center"/>
        <w:rPr>
          <w:sz w:val="28"/>
          <w:szCs w:val="28"/>
        </w:rPr>
      </w:pPr>
    </w:p>
    <w:p w:rsidR="00701E49" w:rsidRPr="00701E49" w:rsidRDefault="00701E49" w:rsidP="00701E49">
      <w:pPr>
        <w:ind w:left="567"/>
        <w:jc w:val="center"/>
        <w:rPr>
          <w:sz w:val="28"/>
          <w:szCs w:val="28"/>
        </w:rPr>
      </w:pPr>
    </w:p>
    <w:p w:rsidR="00701E49" w:rsidRDefault="00701E49" w:rsidP="00701E49">
      <w:pPr>
        <w:tabs>
          <w:tab w:val="center" w:pos="4535"/>
          <w:tab w:val="left" w:pos="5430"/>
        </w:tabs>
        <w:ind w:left="567"/>
        <w:rPr>
          <w:sz w:val="28"/>
          <w:szCs w:val="28"/>
        </w:rPr>
      </w:pPr>
      <w:r w:rsidRPr="00701E49">
        <w:rPr>
          <w:sz w:val="28"/>
          <w:szCs w:val="28"/>
        </w:rPr>
        <w:tab/>
        <w:t>Aos</w:t>
      </w:r>
      <w:r w:rsidRPr="00701E49">
        <w:rPr>
          <w:sz w:val="28"/>
          <w:szCs w:val="28"/>
        </w:rPr>
        <w:tab/>
      </w:r>
    </w:p>
    <w:p w:rsidR="00701E49" w:rsidRDefault="00701E49" w:rsidP="00701E49">
      <w:pPr>
        <w:tabs>
          <w:tab w:val="center" w:pos="4535"/>
          <w:tab w:val="left" w:pos="5430"/>
        </w:tabs>
        <w:ind w:left="567"/>
        <w:rPr>
          <w:sz w:val="28"/>
          <w:szCs w:val="28"/>
        </w:rPr>
      </w:pPr>
    </w:p>
    <w:p w:rsidR="00701E49" w:rsidRPr="00701E49" w:rsidRDefault="00701E49" w:rsidP="00701E49">
      <w:pPr>
        <w:tabs>
          <w:tab w:val="center" w:pos="4535"/>
          <w:tab w:val="left" w:pos="5430"/>
        </w:tabs>
        <w:ind w:left="567"/>
        <w:rPr>
          <w:sz w:val="28"/>
          <w:szCs w:val="28"/>
        </w:rPr>
      </w:pPr>
    </w:p>
    <w:p w:rsidR="00701E49" w:rsidRPr="00701E49" w:rsidRDefault="00701E49" w:rsidP="00701E49">
      <w:pPr>
        <w:ind w:left="567"/>
        <w:jc w:val="center"/>
        <w:rPr>
          <w:sz w:val="28"/>
          <w:szCs w:val="28"/>
        </w:rPr>
      </w:pPr>
    </w:p>
    <w:p w:rsidR="00701E49" w:rsidRPr="00701E49" w:rsidRDefault="00701E49" w:rsidP="00701E49">
      <w:pPr>
        <w:ind w:left="567"/>
        <w:jc w:val="center"/>
        <w:rPr>
          <w:sz w:val="28"/>
          <w:szCs w:val="28"/>
        </w:rPr>
      </w:pPr>
      <w:r w:rsidRPr="00701E49">
        <w:rPr>
          <w:sz w:val="28"/>
          <w:szCs w:val="28"/>
        </w:rPr>
        <w:t>ORESTES PREVITALE JUNIOR</w:t>
      </w:r>
    </w:p>
    <w:p w:rsidR="00701E49" w:rsidRPr="00701E49" w:rsidRDefault="00701E49" w:rsidP="00701E49">
      <w:pPr>
        <w:ind w:left="567"/>
        <w:jc w:val="center"/>
        <w:rPr>
          <w:sz w:val="28"/>
          <w:szCs w:val="28"/>
        </w:rPr>
      </w:pPr>
      <w:r w:rsidRPr="00701E49">
        <w:rPr>
          <w:sz w:val="28"/>
          <w:szCs w:val="28"/>
        </w:rPr>
        <w:t>Prefeito Municipal</w:t>
      </w:r>
    </w:p>
    <w:p w:rsidR="00701E49" w:rsidRPr="00701E49" w:rsidRDefault="00701E49" w:rsidP="00701E49">
      <w:pPr>
        <w:rPr>
          <w:sz w:val="28"/>
          <w:szCs w:val="28"/>
        </w:rPr>
      </w:pPr>
    </w:p>
    <w:p w:rsidR="00701E49" w:rsidRPr="00701E49" w:rsidRDefault="00701E49" w:rsidP="00701E49">
      <w:pPr>
        <w:jc w:val="center"/>
        <w:rPr>
          <w:sz w:val="28"/>
          <w:szCs w:val="28"/>
        </w:rPr>
      </w:pPr>
    </w:p>
    <w:sectPr w:rsidR="00701E49" w:rsidRPr="00701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49"/>
    <w:rsid w:val="004A424C"/>
    <w:rsid w:val="00701E49"/>
    <w:rsid w:val="009E0534"/>
    <w:rsid w:val="00CE3848"/>
    <w:rsid w:val="00F26047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1E49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701E4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1E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1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E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1E49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701E4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1E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1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E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0F89-AB35-4420-BCBF-9ED52FB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3</cp:revision>
  <cp:lastPrinted>2019-04-01T15:47:00Z</cp:lastPrinted>
  <dcterms:created xsi:type="dcterms:W3CDTF">2019-04-01T20:15:00Z</dcterms:created>
  <dcterms:modified xsi:type="dcterms:W3CDTF">2019-04-01T20:18:00Z</dcterms:modified>
</cp:coreProperties>
</file>