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11781" w:rsidRDefault="0061178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47B4" w:rsidRDefault="007647B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C56705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C56705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1052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C56705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7647B4" w:rsidRDefault="007647B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 w:rsidR="00F936F1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5D1073" w:rsidRPr="00633572" w:rsidRDefault="00633572" w:rsidP="00BE6F37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</w:t>
      </w:r>
      <w:r w:rsidR="00BE6F3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feita a remoção da vegetação e a substituição da areia da quadra de areia do </w:t>
      </w:r>
      <w:r w:rsidR="00EC16A4">
        <w:rPr>
          <w:rFonts w:ascii="Palatino Linotype" w:eastAsia="Times New Roman" w:hAnsi="Palatino Linotype" w:cs="Arial"/>
          <w:sz w:val="24"/>
          <w:szCs w:val="24"/>
          <w:lang w:eastAsia="pt-BR"/>
        </w:rPr>
        <w:t>sistema de lazer situado na Rua José Tordin, no bairro Bom Retiro I.</w:t>
      </w: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</w:t>
      </w:r>
      <w:r w:rsidR="007D0ABD">
        <w:rPr>
          <w:rFonts w:ascii="Palatino Linotype" w:eastAsia="Times New Roman" w:hAnsi="Palatino Linotype" w:cs="Arial"/>
          <w:sz w:val="24"/>
          <w:szCs w:val="24"/>
          <w:lang w:eastAsia="pt-BR"/>
        </w:rPr>
        <w:t>em atenção a pedidos de munícipes que se queixam do estado em que se encontra a mencionada quadra de areia, que impede a prática de esportes no local.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EC16A4">
        <w:rPr>
          <w:rFonts w:ascii="Palatino Linotype" w:eastAsia="Times New Roman" w:hAnsi="Palatino Linotype" w:cs="Arial"/>
          <w:sz w:val="24"/>
          <w:szCs w:val="24"/>
          <w:lang w:eastAsia="pt-BR"/>
        </w:rPr>
        <w:t>2</w:t>
      </w:r>
      <w:r w:rsidR="00513291">
        <w:rPr>
          <w:rFonts w:ascii="Palatino Linotype" w:eastAsia="Times New Roman" w:hAnsi="Palatino Linotype" w:cs="Arial"/>
          <w:sz w:val="24"/>
          <w:szCs w:val="24"/>
          <w:lang w:eastAsia="pt-BR"/>
        </w:rPr>
        <w:t>7</w:t>
      </w:r>
      <w:r w:rsidR="00EC16A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março</w:t>
      </w:r>
      <w:r w:rsidR="005B3EF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5D1073" w:rsidRDefault="00633572" w:rsidP="00F936F1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p w:rsidR="00FC366E" w:rsidRDefault="00FC366E" w:rsidP="00D353AF">
      <w:pP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</w:p>
    <w:sectPr w:rsidR="00FC366E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457BF"/>
    <w:rsid w:val="0017171D"/>
    <w:rsid w:val="00171D53"/>
    <w:rsid w:val="00230C9A"/>
    <w:rsid w:val="00236E20"/>
    <w:rsid w:val="002C074B"/>
    <w:rsid w:val="002F1C49"/>
    <w:rsid w:val="004B3C66"/>
    <w:rsid w:val="00513291"/>
    <w:rsid w:val="005B3EFB"/>
    <w:rsid w:val="005D1073"/>
    <w:rsid w:val="00611781"/>
    <w:rsid w:val="00633572"/>
    <w:rsid w:val="00716BD1"/>
    <w:rsid w:val="007647B4"/>
    <w:rsid w:val="007D0ABD"/>
    <w:rsid w:val="007E75AE"/>
    <w:rsid w:val="007F23B5"/>
    <w:rsid w:val="007F5D6C"/>
    <w:rsid w:val="00860CD6"/>
    <w:rsid w:val="009651C8"/>
    <w:rsid w:val="009654D8"/>
    <w:rsid w:val="009766F8"/>
    <w:rsid w:val="009774D4"/>
    <w:rsid w:val="00A46679"/>
    <w:rsid w:val="00BC5D7F"/>
    <w:rsid w:val="00BE6F37"/>
    <w:rsid w:val="00C56705"/>
    <w:rsid w:val="00C86448"/>
    <w:rsid w:val="00CB61AA"/>
    <w:rsid w:val="00D353AF"/>
    <w:rsid w:val="00D61DBB"/>
    <w:rsid w:val="00D65C65"/>
    <w:rsid w:val="00D90742"/>
    <w:rsid w:val="00DA783F"/>
    <w:rsid w:val="00E21B5F"/>
    <w:rsid w:val="00EC16A4"/>
    <w:rsid w:val="00F65166"/>
    <w:rsid w:val="00F936F1"/>
    <w:rsid w:val="00FC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FDF99-E597-42F3-A88F-5F1325DA0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6</cp:revision>
  <cp:lastPrinted>2019-02-18T18:42:00Z</cp:lastPrinted>
  <dcterms:created xsi:type="dcterms:W3CDTF">2019-03-19T12:47:00Z</dcterms:created>
  <dcterms:modified xsi:type="dcterms:W3CDTF">2019-04-01T19:22:00Z</dcterms:modified>
</cp:coreProperties>
</file>