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  <w:r w:rsidR="008C30D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8C30DF">
        <w:rPr>
          <w:rFonts w:ascii="Arial" w:hAnsi="Arial" w:cs="Arial"/>
          <w:b/>
          <w:color w:val="000000"/>
          <w:sz w:val="24"/>
          <w:szCs w:val="24"/>
          <w:u w:val="single"/>
        </w:rPr>
        <w:t>5.804,</w:t>
      </w:r>
      <w:proofErr w:type="gramEnd"/>
      <w:r w:rsidR="008C30DF">
        <w:rPr>
          <w:rFonts w:ascii="Arial" w:hAnsi="Arial" w:cs="Arial"/>
          <w:b/>
          <w:color w:val="000000"/>
          <w:sz w:val="24"/>
          <w:szCs w:val="24"/>
          <w:u w:val="single"/>
        </w:rPr>
        <w:t>DE 22 DE MARÇO DE 2019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81FAE" w:rsidRP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="00681FAE" w:rsidRPr="00313B8A">
        <w:rPr>
          <w:rFonts w:ascii="Arial" w:hAnsi="Arial" w:cs="Arial"/>
          <w:b/>
          <w:color w:val="000000"/>
          <w:sz w:val="24"/>
          <w:szCs w:val="24"/>
        </w:rPr>
        <w:t xml:space="preserve">Dispõe sobre a possibilidade de contratação de cidadãos em situação </w:t>
      </w:r>
      <w:bookmarkStart w:id="0" w:name="_GoBack"/>
      <w:bookmarkEnd w:id="0"/>
      <w:r w:rsidR="00681FAE" w:rsidRPr="00313B8A">
        <w:rPr>
          <w:rFonts w:ascii="Arial" w:hAnsi="Arial" w:cs="Arial"/>
          <w:b/>
          <w:color w:val="000000"/>
          <w:sz w:val="24"/>
          <w:szCs w:val="24"/>
        </w:rPr>
        <w:t>de rua pelas empresas vencedoras de licitação p</w:t>
      </w:r>
      <w:r>
        <w:rPr>
          <w:rFonts w:ascii="Arial" w:hAnsi="Arial" w:cs="Arial"/>
          <w:b/>
          <w:color w:val="000000"/>
          <w:sz w:val="24"/>
          <w:szCs w:val="24"/>
        </w:rPr>
        <w:t>ública no Município de Valinhos.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Pr="009D537B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>
        <w:rPr>
          <w:rFonts w:ascii="Arial" w:hAnsi="Arial" w:cs="Arial"/>
          <w:color w:val="000000"/>
          <w:sz w:val="24"/>
          <w:szCs w:val="24"/>
        </w:rPr>
        <w:t xml:space="preserve">, Prefeito do Município de Valinhos, </w:t>
      </w:r>
      <w:r w:rsidRPr="009D537B">
        <w:rPr>
          <w:rFonts w:ascii="Arial" w:hAnsi="Arial" w:cs="Arial"/>
          <w:color w:val="000000"/>
          <w:sz w:val="24"/>
          <w:szCs w:val="24"/>
        </w:rPr>
        <w:t>no uso das atribuições que lhe são conferidas pelo artigo 80, inciso III, da Lei Orgânica do Município,</w:t>
      </w:r>
    </w:p>
    <w:p w:rsidR="00313B8A" w:rsidRPr="009D537B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537B" w:rsidRPr="009D537B" w:rsidRDefault="009D537B" w:rsidP="009D537B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D537B">
        <w:rPr>
          <w:rFonts w:ascii="Arial" w:hAnsi="Arial" w:cs="Arial"/>
          <w:color w:val="000000"/>
          <w:sz w:val="24"/>
          <w:szCs w:val="24"/>
        </w:rPr>
        <w:tab/>
      </w:r>
      <w:r w:rsidRPr="009D537B">
        <w:rPr>
          <w:rFonts w:ascii="Arial" w:hAnsi="Arial" w:cs="Arial"/>
          <w:color w:val="000000"/>
          <w:sz w:val="24"/>
          <w:szCs w:val="24"/>
        </w:rPr>
        <w:tab/>
      </w:r>
      <w:r w:rsidRPr="009D537B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9D537B">
        <w:rPr>
          <w:rFonts w:ascii="Arial" w:hAnsi="Arial" w:cs="Arial"/>
          <w:color w:val="000000"/>
          <w:sz w:val="24"/>
          <w:szCs w:val="24"/>
        </w:rPr>
        <w:t xml:space="preserve">que a Câmara Municipal aprovou e ele sanciona e promulga a seguinte Lei: </w:t>
      </w:r>
    </w:p>
    <w:p w:rsidR="009D537B" w:rsidRPr="009D537B" w:rsidRDefault="009D537B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="00EB63AC" w:rsidRPr="00313B8A">
        <w:rPr>
          <w:rFonts w:ascii="Arial" w:hAnsi="Arial" w:cs="Arial"/>
          <w:b/>
          <w:color w:val="000000"/>
          <w:sz w:val="24"/>
          <w:szCs w:val="24"/>
        </w:rPr>
        <w:t>Art. 1º</w:t>
      </w:r>
      <w:r w:rsidRPr="00313B8A">
        <w:rPr>
          <w:rFonts w:ascii="Arial" w:hAnsi="Arial" w:cs="Arial"/>
          <w:b/>
          <w:color w:val="000000"/>
          <w:sz w:val="24"/>
          <w:szCs w:val="24"/>
        </w:rPr>
        <w:t>.</w:t>
      </w:r>
      <w:r w:rsidR="00EB63AC" w:rsidRPr="00313B8A">
        <w:rPr>
          <w:rFonts w:ascii="Arial" w:hAnsi="Arial" w:cs="Arial"/>
          <w:color w:val="000000"/>
          <w:sz w:val="24"/>
          <w:szCs w:val="24"/>
        </w:rPr>
        <w:t xml:space="preserve"> Os órgãos da Administração Pública Direta e Indireta do município de Valinhos poderão criar mecanismos nos projetos básicos e projetos executivos de obras e serviços como forma de motivar a contratação de pessoas em situação de rua pelas empresas vencedoras de licitação pública.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B8A">
        <w:rPr>
          <w:rFonts w:ascii="Arial" w:hAnsi="Arial" w:cs="Arial"/>
          <w:color w:val="000000"/>
          <w:sz w:val="24"/>
          <w:szCs w:val="24"/>
        </w:rPr>
        <w:tab/>
      </w:r>
      <w:r w:rsidRPr="00313B8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Parágrafo </w:t>
      </w:r>
      <w:r w:rsidR="00EB63AC" w:rsidRPr="00313B8A">
        <w:rPr>
          <w:rFonts w:ascii="Arial" w:hAnsi="Arial" w:cs="Arial"/>
          <w:color w:val="000000"/>
          <w:sz w:val="24"/>
          <w:szCs w:val="24"/>
        </w:rPr>
        <w:t xml:space="preserve">único. </w:t>
      </w:r>
      <w:r w:rsidRPr="00313B8A">
        <w:rPr>
          <w:rFonts w:ascii="Arial" w:hAnsi="Arial" w:cs="Arial"/>
          <w:color w:val="000000"/>
          <w:sz w:val="24"/>
          <w:szCs w:val="24"/>
        </w:rPr>
        <w:t>Terão direito a concorrer às vagas de emprego os cidadãos em situação de rua, desde que preencham os requisitos profissionais exigidos para a execução do trabalho e esteja há pelo menos 90 (noventa dias) seguidos em casa de acolhimento devidamente cadastrada na Secretaria de Assistência Social</w:t>
      </w:r>
      <w:r w:rsidR="00EB63AC" w:rsidRPr="00313B8A">
        <w:rPr>
          <w:rFonts w:ascii="Arial" w:hAnsi="Arial" w:cs="Arial"/>
          <w:color w:val="000000"/>
          <w:sz w:val="24"/>
          <w:szCs w:val="24"/>
        </w:rPr>
        <w:t>.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="00EB63AC" w:rsidRPr="00313B8A">
        <w:rPr>
          <w:rFonts w:ascii="Arial" w:hAnsi="Arial" w:cs="Arial"/>
          <w:b/>
          <w:color w:val="000000"/>
          <w:sz w:val="24"/>
          <w:szCs w:val="24"/>
        </w:rPr>
        <w:t>Art. 2º</w:t>
      </w:r>
      <w:r w:rsidRPr="00313B8A">
        <w:rPr>
          <w:rFonts w:ascii="Arial" w:hAnsi="Arial" w:cs="Arial"/>
          <w:b/>
          <w:color w:val="000000"/>
          <w:sz w:val="24"/>
          <w:szCs w:val="24"/>
        </w:rPr>
        <w:t>.</w:t>
      </w:r>
      <w:r w:rsidR="00EB63AC" w:rsidRPr="00313B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3B8A">
        <w:rPr>
          <w:rFonts w:ascii="Arial" w:hAnsi="Arial" w:cs="Arial"/>
          <w:color w:val="000000"/>
          <w:sz w:val="24"/>
          <w:szCs w:val="24"/>
        </w:rPr>
        <w:t>Para que o cidadão em situação de rua se beneficie dos efeitos desta Lei, deverá comprometer-se a seguir as orientações da Secretaria de Assistência Social para deixar as ruas e adequar-se ao convívio em sociedade</w:t>
      </w:r>
      <w:r w:rsidR="00EB63AC" w:rsidRPr="00313B8A">
        <w:rPr>
          <w:rFonts w:ascii="Arial" w:hAnsi="Arial" w:cs="Arial"/>
          <w:color w:val="000000"/>
          <w:sz w:val="24"/>
          <w:szCs w:val="24"/>
        </w:rPr>
        <w:t>.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63AC" w:rsidRP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B8A">
        <w:rPr>
          <w:rFonts w:ascii="Arial" w:hAnsi="Arial" w:cs="Arial"/>
          <w:b/>
          <w:color w:val="000000"/>
          <w:sz w:val="24"/>
          <w:szCs w:val="24"/>
        </w:rPr>
        <w:lastRenderedPageBreak/>
        <w:tab/>
      </w: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="00EB63AC" w:rsidRPr="00313B8A">
        <w:rPr>
          <w:rFonts w:ascii="Arial" w:hAnsi="Arial" w:cs="Arial"/>
          <w:b/>
          <w:color w:val="000000"/>
          <w:sz w:val="24"/>
          <w:szCs w:val="24"/>
        </w:rPr>
        <w:t>Art. 3º</w:t>
      </w:r>
      <w:r w:rsidRPr="00313B8A">
        <w:rPr>
          <w:rFonts w:ascii="Arial" w:hAnsi="Arial" w:cs="Arial"/>
          <w:b/>
          <w:color w:val="000000"/>
          <w:sz w:val="24"/>
          <w:szCs w:val="24"/>
        </w:rPr>
        <w:t>.</w:t>
      </w:r>
      <w:r w:rsidR="00EB63AC" w:rsidRPr="00313B8A">
        <w:rPr>
          <w:rFonts w:ascii="Arial" w:hAnsi="Arial" w:cs="Arial"/>
          <w:color w:val="000000"/>
          <w:sz w:val="24"/>
          <w:szCs w:val="24"/>
        </w:rPr>
        <w:t xml:space="preserve"> O Poder Executivo regulamentará a presente Lei no que lhe couber, atribuindo às Secretarias as competências de cadastramento e encaminhamento dos cidadãos aptos ao trabalho.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63AC" w:rsidRP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="00EB63AC" w:rsidRPr="00313B8A">
        <w:rPr>
          <w:rFonts w:ascii="Arial" w:hAnsi="Arial" w:cs="Arial"/>
          <w:b/>
          <w:color w:val="000000"/>
          <w:sz w:val="24"/>
          <w:szCs w:val="24"/>
        </w:rPr>
        <w:t>Art. 4º</w:t>
      </w:r>
      <w:r w:rsidRPr="00313B8A">
        <w:rPr>
          <w:rFonts w:ascii="Arial" w:hAnsi="Arial" w:cs="Arial"/>
          <w:b/>
          <w:color w:val="000000"/>
          <w:sz w:val="24"/>
          <w:szCs w:val="24"/>
        </w:rPr>
        <w:t>.</w:t>
      </w:r>
      <w:r w:rsidR="00EB63AC" w:rsidRPr="00313B8A">
        <w:rPr>
          <w:rFonts w:ascii="Arial" w:hAnsi="Arial" w:cs="Arial"/>
          <w:color w:val="000000"/>
          <w:sz w:val="24"/>
          <w:szCs w:val="24"/>
        </w:rPr>
        <w:t xml:space="preserve"> Esta Lei entra em vigor na data de sua publicação.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30DF" w:rsidRP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30DF">
        <w:rPr>
          <w:rFonts w:ascii="Arial" w:hAnsi="Arial" w:cs="Arial"/>
          <w:color w:val="000000"/>
          <w:sz w:val="24"/>
          <w:szCs w:val="24"/>
        </w:rPr>
        <w:t>Prefeitura do Município de Valinhos,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C30DF">
        <w:rPr>
          <w:rFonts w:ascii="Arial" w:hAnsi="Arial" w:cs="Arial"/>
          <w:color w:val="000000"/>
          <w:sz w:val="24"/>
          <w:szCs w:val="24"/>
        </w:rPr>
        <w:t>aos 22 de março de 2019, 123° do Distrito de Paz, 64° do Município e 14°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C30DF">
        <w:rPr>
          <w:rFonts w:ascii="Arial" w:hAnsi="Arial" w:cs="Arial"/>
          <w:color w:val="000000"/>
          <w:sz w:val="24"/>
          <w:szCs w:val="24"/>
        </w:rPr>
        <w:t>da Comarca.</w:t>
      </w:r>
    </w:p>
    <w:p w:rsid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30DF" w:rsidRP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30DF">
        <w:rPr>
          <w:rFonts w:ascii="Arial" w:hAnsi="Arial" w:cs="Arial"/>
          <w:color w:val="000000"/>
          <w:sz w:val="24"/>
          <w:szCs w:val="24"/>
        </w:rPr>
        <w:t>ORESTES PREVITALE JÚNIOR</w:t>
      </w:r>
    </w:p>
    <w:p w:rsidR="008C30DF" w:rsidRP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30DF">
        <w:rPr>
          <w:rFonts w:ascii="Arial" w:hAnsi="Arial" w:cs="Arial"/>
          <w:color w:val="000000"/>
          <w:sz w:val="24"/>
          <w:szCs w:val="24"/>
        </w:rPr>
        <w:t>Prefeito Municipal</w:t>
      </w:r>
    </w:p>
    <w:p w:rsid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30DF" w:rsidRP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30DF">
        <w:rPr>
          <w:rFonts w:ascii="Arial" w:hAnsi="Arial" w:cs="Arial"/>
          <w:color w:val="000000"/>
          <w:sz w:val="24"/>
          <w:szCs w:val="24"/>
        </w:rPr>
        <w:t>JOSÉ LUIZ GARAVELLO JUNIOR</w:t>
      </w:r>
    </w:p>
    <w:p w:rsidR="008C30DF" w:rsidRP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30DF">
        <w:rPr>
          <w:rFonts w:ascii="Arial" w:hAnsi="Arial" w:cs="Arial"/>
          <w:color w:val="000000"/>
          <w:sz w:val="24"/>
          <w:szCs w:val="24"/>
        </w:rPr>
        <w:t>Secretário de Assuntos Jurídicos e Institucionais</w:t>
      </w:r>
    </w:p>
    <w:p w:rsid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30DF" w:rsidRP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30DF">
        <w:rPr>
          <w:rFonts w:ascii="Arial" w:hAnsi="Arial" w:cs="Arial"/>
          <w:color w:val="000000"/>
          <w:sz w:val="24"/>
          <w:szCs w:val="24"/>
        </w:rPr>
        <w:t>DULCE MARIA DE PAULA SOUZA</w:t>
      </w:r>
    </w:p>
    <w:p w:rsidR="008C30DF" w:rsidRP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30DF">
        <w:rPr>
          <w:rFonts w:ascii="Arial" w:hAnsi="Arial" w:cs="Arial"/>
          <w:color w:val="000000"/>
          <w:sz w:val="24"/>
          <w:szCs w:val="24"/>
        </w:rPr>
        <w:t>Secretária de Assistência Social</w:t>
      </w:r>
    </w:p>
    <w:p w:rsid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30DF" w:rsidRP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C30DF">
        <w:rPr>
          <w:rFonts w:ascii="Arial" w:hAnsi="Arial" w:cs="Arial"/>
          <w:color w:val="000000"/>
          <w:sz w:val="24"/>
          <w:szCs w:val="24"/>
        </w:rPr>
        <w:t>CARLOS ROBERTO TOSTO</w:t>
      </w:r>
      <w:proofErr w:type="gramEnd"/>
    </w:p>
    <w:p w:rsidR="008C30DF" w:rsidRP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30DF">
        <w:rPr>
          <w:rFonts w:ascii="Arial" w:hAnsi="Arial" w:cs="Arial"/>
          <w:color w:val="000000"/>
          <w:sz w:val="24"/>
          <w:szCs w:val="24"/>
        </w:rPr>
        <w:t>Chefe do Gabinete</w:t>
      </w:r>
    </w:p>
    <w:p w:rsid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30DF" w:rsidRP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30DF">
        <w:rPr>
          <w:rFonts w:ascii="Arial" w:hAnsi="Arial" w:cs="Arial"/>
          <w:color w:val="000000"/>
          <w:sz w:val="24"/>
          <w:szCs w:val="24"/>
        </w:rPr>
        <w:t>Conferida, numerada e datada neste Departamento, na forma regulamentar, em conformidade com o expediente administrativo nº 5.309/19-PMV.</w:t>
      </w:r>
    </w:p>
    <w:p w:rsid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30DF" w:rsidRP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C30DF">
        <w:rPr>
          <w:rFonts w:ascii="Arial" w:hAnsi="Arial" w:cs="Arial"/>
          <w:color w:val="000000"/>
          <w:sz w:val="24"/>
          <w:szCs w:val="24"/>
        </w:rPr>
        <w:t>Vanderley</w:t>
      </w:r>
      <w:proofErr w:type="spellEnd"/>
      <w:r w:rsidRPr="008C30D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C30DF">
        <w:rPr>
          <w:rFonts w:ascii="Arial" w:hAnsi="Arial" w:cs="Arial"/>
          <w:color w:val="000000"/>
          <w:sz w:val="24"/>
          <w:szCs w:val="24"/>
        </w:rPr>
        <w:t>Berteli</w:t>
      </w:r>
      <w:proofErr w:type="spellEnd"/>
      <w:r w:rsidRPr="008C30DF">
        <w:rPr>
          <w:rFonts w:ascii="Arial" w:hAnsi="Arial" w:cs="Arial"/>
          <w:color w:val="000000"/>
          <w:sz w:val="24"/>
          <w:szCs w:val="24"/>
        </w:rPr>
        <w:t xml:space="preserve"> Mario</w:t>
      </w:r>
    </w:p>
    <w:p w:rsidR="008C30DF" w:rsidRP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30DF">
        <w:rPr>
          <w:rFonts w:ascii="Arial" w:hAnsi="Arial" w:cs="Arial"/>
          <w:color w:val="000000"/>
          <w:sz w:val="24"/>
          <w:szCs w:val="24"/>
        </w:rPr>
        <w:t>Diretor do Departamento Técnico-Legislativo</w:t>
      </w:r>
    </w:p>
    <w:p w:rsidR="008C30DF" w:rsidRP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30DF">
        <w:rPr>
          <w:rFonts w:ascii="Arial" w:hAnsi="Arial" w:cs="Arial"/>
          <w:color w:val="000000"/>
          <w:sz w:val="24"/>
          <w:szCs w:val="24"/>
        </w:rPr>
        <w:t>Gabinete do Prefeito</w:t>
      </w:r>
    </w:p>
    <w:p w:rsid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30DF" w:rsidRP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30DF">
        <w:rPr>
          <w:rFonts w:ascii="Arial" w:hAnsi="Arial" w:cs="Arial"/>
          <w:color w:val="000000"/>
          <w:sz w:val="24"/>
          <w:szCs w:val="24"/>
        </w:rPr>
        <w:t xml:space="preserve">Projeto de Lei de iniciativa dos Vereadores: Alécio Maestro </w:t>
      </w:r>
      <w:proofErr w:type="spellStart"/>
      <w:r w:rsidRPr="008C30DF">
        <w:rPr>
          <w:rFonts w:ascii="Arial" w:hAnsi="Arial" w:cs="Arial"/>
          <w:color w:val="000000"/>
          <w:sz w:val="24"/>
          <w:szCs w:val="24"/>
        </w:rPr>
        <w:t>Cau</w:t>
      </w:r>
      <w:proofErr w:type="spellEnd"/>
      <w:r w:rsidRPr="008C30D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8C30DF">
        <w:rPr>
          <w:rFonts w:ascii="Arial" w:hAnsi="Arial" w:cs="Arial"/>
          <w:color w:val="000000"/>
          <w:sz w:val="24"/>
          <w:szCs w:val="24"/>
        </w:rPr>
        <w:t>Franklin</w:t>
      </w:r>
      <w:proofErr w:type="gramEnd"/>
      <w:r w:rsidRPr="008C30DF">
        <w:rPr>
          <w:rFonts w:ascii="Arial" w:hAnsi="Arial" w:cs="Arial"/>
          <w:color w:val="000000"/>
          <w:sz w:val="24"/>
          <w:szCs w:val="24"/>
        </w:rPr>
        <w:t xml:space="preserve"> Duarte de</w:t>
      </w:r>
    </w:p>
    <w:p w:rsidR="008C30DF" w:rsidRDefault="008C30DF" w:rsidP="008C30D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30DF">
        <w:rPr>
          <w:rFonts w:ascii="Arial" w:hAnsi="Arial" w:cs="Arial"/>
          <w:color w:val="000000"/>
          <w:sz w:val="24"/>
          <w:szCs w:val="24"/>
        </w:rPr>
        <w:t xml:space="preserve">Lima e José Osvaldo Cavalcante </w:t>
      </w:r>
      <w:proofErr w:type="spellStart"/>
      <w:r w:rsidRPr="008C30DF">
        <w:rPr>
          <w:rFonts w:ascii="Arial" w:hAnsi="Arial" w:cs="Arial"/>
          <w:color w:val="000000"/>
          <w:sz w:val="24"/>
          <w:szCs w:val="24"/>
        </w:rPr>
        <w:t>Beloni</w:t>
      </w:r>
      <w:proofErr w:type="spellEnd"/>
      <w:r w:rsidRPr="008C30DF">
        <w:rPr>
          <w:rFonts w:ascii="Arial" w:hAnsi="Arial" w:cs="Arial"/>
          <w:color w:val="000000"/>
          <w:sz w:val="24"/>
          <w:szCs w:val="24"/>
        </w:rPr>
        <w:t>, com emenda.</w:t>
      </w:r>
    </w:p>
    <w:sectPr w:rsidR="008C30DF" w:rsidSect="00313B8A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EF" w:rsidRDefault="009D2AEF" w:rsidP="00313B8A">
      <w:pPr>
        <w:spacing w:after="0" w:line="240" w:lineRule="auto"/>
      </w:pPr>
      <w:r>
        <w:separator/>
      </w:r>
    </w:p>
  </w:endnote>
  <w:endnote w:type="continuationSeparator" w:id="0">
    <w:p w:rsidR="009D2AEF" w:rsidRDefault="009D2AEF" w:rsidP="0031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EF" w:rsidRDefault="009D2AEF" w:rsidP="00313B8A">
      <w:pPr>
        <w:spacing w:after="0" w:line="240" w:lineRule="auto"/>
      </w:pPr>
      <w:r>
        <w:separator/>
      </w:r>
    </w:p>
  </w:footnote>
  <w:footnote w:type="continuationSeparator" w:id="0">
    <w:p w:rsidR="009D2AEF" w:rsidRDefault="009D2AEF" w:rsidP="0031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8A" w:rsidRPr="00313B8A" w:rsidRDefault="00313B8A" w:rsidP="00313B8A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313B8A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81</w:t>
    </w:r>
    <w:r w:rsidRPr="00313B8A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313B8A">
      <w:rPr>
        <w:rFonts w:ascii="Arial" w:hAnsi="Arial" w:cs="Arial"/>
        <w:color w:val="000000"/>
        <w:sz w:val="16"/>
      </w:rPr>
      <w:t xml:space="preserve"> - Autógrafo n.º 22/19 - Proc. n.º </w:t>
    </w:r>
    <w:r>
      <w:rPr>
        <w:rFonts w:ascii="Arial" w:hAnsi="Arial" w:cs="Arial"/>
        <w:color w:val="000000"/>
        <w:sz w:val="16"/>
      </w:rPr>
      <w:t>1846</w:t>
    </w:r>
    <w:r w:rsidRPr="00313B8A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313B8A">
      <w:rPr>
        <w:rFonts w:ascii="Arial" w:hAnsi="Arial" w:cs="Arial"/>
        <w:color w:val="000000"/>
        <w:sz w:val="16"/>
      </w:rPr>
      <w:t xml:space="preserve"> - CMV</w:t>
    </w:r>
    <w:r w:rsidR="008C30DF">
      <w:rPr>
        <w:rFonts w:ascii="Arial" w:hAnsi="Arial" w:cs="Arial"/>
        <w:color w:val="000000"/>
        <w:sz w:val="16"/>
      </w:rPr>
      <w:t xml:space="preserve"> - Lei n.º 5.804/19</w:t>
    </w:r>
    <w:r w:rsidRPr="00313B8A">
      <w:rPr>
        <w:rFonts w:ascii="Arial" w:hAnsi="Arial" w:cs="Arial"/>
        <w:color w:val="000000"/>
        <w:sz w:val="16"/>
      </w:rPr>
      <w:tab/>
      <w:t xml:space="preserve">fl. </w:t>
    </w:r>
    <w:r w:rsidRPr="00313B8A">
      <w:rPr>
        <w:rFonts w:ascii="Arial" w:hAnsi="Arial" w:cs="Arial"/>
        <w:color w:val="000000"/>
        <w:sz w:val="16"/>
      </w:rPr>
      <w:fldChar w:fldCharType="begin"/>
    </w:r>
    <w:r w:rsidRPr="00313B8A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313B8A">
      <w:rPr>
        <w:rFonts w:ascii="Arial" w:hAnsi="Arial" w:cs="Arial"/>
        <w:color w:val="000000"/>
        <w:sz w:val="16"/>
      </w:rPr>
      <w:fldChar w:fldCharType="separate"/>
    </w:r>
    <w:r w:rsidR="008C30DF">
      <w:rPr>
        <w:rFonts w:ascii="Arial" w:hAnsi="Arial" w:cs="Arial"/>
        <w:noProof/>
        <w:color w:val="000000"/>
        <w:sz w:val="16"/>
      </w:rPr>
      <w:t>02</w:t>
    </w:r>
    <w:r w:rsidRPr="00313B8A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8A" w:rsidRPr="00313B8A" w:rsidRDefault="00313B8A" w:rsidP="00313B8A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313B8A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81</w:t>
    </w:r>
    <w:r w:rsidRPr="00313B8A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313B8A">
      <w:rPr>
        <w:rFonts w:ascii="Arial" w:hAnsi="Arial" w:cs="Arial"/>
        <w:color w:val="000000"/>
        <w:sz w:val="16"/>
      </w:rPr>
      <w:t xml:space="preserve"> - Autógrafo n.º 22/19 - Proc. n.º </w:t>
    </w:r>
    <w:r>
      <w:rPr>
        <w:rFonts w:ascii="Arial" w:hAnsi="Arial" w:cs="Arial"/>
        <w:color w:val="000000"/>
        <w:sz w:val="16"/>
      </w:rPr>
      <w:t>1846</w:t>
    </w:r>
    <w:r w:rsidRPr="00313B8A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AC"/>
    <w:rsid w:val="00014BB7"/>
    <w:rsid w:val="0006215A"/>
    <w:rsid w:val="000B3A94"/>
    <w:rsid w:val="00143975"/>
    <w:rsid w:val="00193E28"/>
    <w:rsid w:val="001C3797"/>
    <w:rsid w:val="0024103C"/>
    <w:rsid w:val="002461BF"/>
    <w:rsid w:val="00292E56"/>
    <w:rsid w:val="00304407"/>
    <w:rsid w:val="00307AF7"/>
    <w:rsid w:val="00313B8A"/>
    <w:rsid w:val="003E464C"/>
    <w:rsid w:val="00434016"/>
    <w:rsid w:val="004936C0"/>
    <w:rsid w:val="00503173"/>
    <w:rsid w:val="005B1A9B"/>
    <w:rsid w:val="00681FAE"/>
    <w:rsid w:val="006C5855"/>
    <w:rsid w:val="007C6EB1"/>
    <w:rsid w:val="007E1274"/>
    <w:rsid w:val="008041E8"/>
    <w:rsid w:val="008C30DF"/>
    <w:rsid w:val="009D2AEF"/>
    <w:rsid w:val="009D537B"/>
    <w:rsid w:val="00A512C4"/>
    <w:rsid w:val="00AA1984"/>
    <w:rsid w:val="00AD3836"/>
    <w:rsid w:val="00B259E5"/>
    <w:rsid w:val="00B53C68"/>
    <w:rsid w:val="00B757E7"/>
    <w:rsid w:val="00BA0616"/>
    <w:rsid w:val="00BA7D68"/>
    <w:rsid w:val="00BF1C41"/>
    <w:rsid w:val="00D03525"/>
    <w:rsid w:val="00EB63AC"/>
    <w:rsid w:val="00F11424"/>
    <w:rsid w:val="00F452C1"/>
    <w:rsid w:val="00F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B8A"/>
  </w:style>
  <w:style w:type="paragraph" w:styleId="Rodap">
    <w:name w:val="footer"/>
    <w:basedOn w:val="Normal"/>
    <w:link w:val="RodapChar"/>
    <w:uiPriority w:val="99"/>
    <w:unhideWhenUsed/>
    <w:rsid w:val="0031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B8A"/>
  </w:style>
  <w:style w:type="paragraph" w:styleId="Rodap">
    <w:name w:val="footer"/>
    <w:basedOn w:val="Normal"/>
    <w:link w:val="RodapChar"/>
    <w:uiPriority w:val="99"/>
    <w:unhideWhenUsed/>
    <w:rsid w:val="0031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 Alecio</dc:creator>
  <cp:lastModifiedBy>Rafael Alves Rodrigues</cp:lastModifiedBy>
  <cp:revision>16</cp:revision>
  <cp:lastPrinted>2019-03-13T16:25:00Z</cp:lastPrinted>
  <dcterms:created xsi:type="dcterms:W3CDTF">2018-04-02T20:08:00Z</dcterms:created>
  <dcterms:modified xsi:type="dcterms:W3CDTF">2019-03-28T17:03:00Z</dcterms:modified>
</cp:coreProperties>
</file>