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D8" w:rsidRPr="000D5ED8" w:rsidRDefault="000D5ED8" w:rsidP="000D5ED8">
      <w:pPr>
        <w:keepLines/>
        <w:widowControl w:val="0"/>
        <w:tabs>
          <w:tab w:val="left" w:pos="567"/>
          <w:tab w:val="left" w:pos="2693"/>
        </w:tabs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0D5ED8">
        <w:rPr>
          <w:rFonts w:ascii="Arial" w:hAnsi="Arial" w:cs="Arial"/>
          <w:b/>
          <w:color w:val="000000"/>
          <w:sz w:val="24"/>
          <w:szCs w:val="24"/>
        </w:rPr>
        <w:tab/>
      </w:r>
      <w:r w:rsidRPr="000D5ED8">
        <w:rPr>
          <w:rFonts w:ascii="Arial" w:hAnsi="Arial" w:cs="Arial"/>
          <w:b/>
          <w:color w:val="000000"/>
          <w:sz w:val="24"/>
          <w:szCs w:val="24"/>
        </w:rPr>
        <w:tab/>
      </w:r>
      <w:r w:rsidRPr="000D5ED8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RESOLUÇÃO Nº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0</w:t>
      </w:r>
      <w:r w:rsidRPr="000D5ED8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1, DE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u w:val="single"/>
        </w:rPr>
        <w:t>12</w:t>
      </w:r>
      <w:r w:rsidRPr="000D5ED8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MARÇO</w:t>
      </w:r>
      <w:proofErr w:type="gramEnd"/>
      <w:r w:rsidRPr="000D5ED8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DE 2019.</w:t>
      </w:r>
    </w:p>
    <w:p w:rsidR="000D5ED8" w:rsidRDefault="000D5ED8" w:rsidP="000D5ED8">
      <w:pPr>
        <w:keepLines/>
        <w:widowControl w:val="0"/>
        <w:tabs>
          <w:tab w:val="left" w:pos="567"/>
          <w:tab w:val="left" w:pos="2693"/>
        </w:tabs>
        <w:spacing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234E5" w:rsidRPr="000D5ED8" w:rsidRDefault="000D5ED8" w:rsidP="000D5ED8">
      <w:pPr>
        <w:keepLines/>
        <w:widowControl w:val="0"/>
        <w:tabs>
          <w:tab w:val="left" w:pos="567"/>
          <w:tab w:val="left" w:pos="2693"/>
        </w:tabs>
        <w:spacing w:line="360" w:lineRule="auto"/>
        <w:ind w:left="2693" w:hanging="2693"/>
        <w:jc w:val="both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  <w:r w:rsidRPr="000D5ED8">
        <w:rPr>
          <w:rFonts w:ascii="Arial" w:hAnsi="Arial" w:cs="Arial"/>
          <w:b/>
          <w:color w:val="000000"/>
          <w:sz w:val="24"/>
          <w:szCs w:val="24"/>
        </w:rPr>
        <w:tab/>
      </w:r>
      <w:r w:rsidRPr="000D5ED8">
        <w:rPr>
          <w:rFonts w:ascii="Arial" w:hAnsi="Arial" w:cs="Arial"/>
          <w:b/>
          <w:color w:val="000000"/>
          <w:sz w:val="24"/>
          <w:szCs w:val="24"/>
        </w:rPr>
        <w:tab/>
      </w:r>
      <w:r w:rsidR="00A234E5" w:rsidRPr="000D5ED8">
        <w:rPr>
          <w:rFonts w:ascii="Arial" w:hAnsi="Arial" w:cs="Arial"/>
          <w:b/>
          <w:color w:val="000000"/>
          <w:sz w:val="24"/>
          <w:szCs w:val="24"/>
        </w:rPr>
        <w:t>D</w:t>
      </w:r>
      <w:r w:rsidR="00ED071A" w:rsidRPr="000D5ED8">
        <w:rPr>
          <w:rFonts w:ascii="Arial" w:hAnsi="Arial" w:cs="Arial"/>
          <w:b/>
          <w:color w:val="000000"/>
          <w:sz w:val="24"/>
          <w:szCs w:val="24"/>
        </w:rPr>
        <w:t>ispõe</w:t>
      </w:r>
      <w:r w:rsidRPr="000D5ED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D071A" w:rsidRPr="000D5ED8">
        <w:rPr>
          <w:rFonts w:ascii="Arial" w:hAnsi="Arial" w:cs="Arial"/>
          <w:b/>
          <w:color w:val="000000"/>
          <w:sz w:val="24"/>
          <w:szCs w:val="24"/>
        </w:rPr>
        <w:t xml:space="preserve">sobre a criação da </w:t>
      </w:r>
      <w:r w:rsidR="00A234E5" w:rsidRPr="000D5ED8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>“Procuradoria Especial da</w:t>
      </w:r>
      <w:r w:rsidRPr="000D5ED8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 </w:t>
      </w:r>
      <w:r w:rsidR="00A234E5" w:rsidRPr="000D5ED8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>Mulher</w:t>
      </w: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>”</w:t>
      </w:r>
      <w:r w:rsidR="00A234E5" w:rsidRPr="000D5ED8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 no âmbito da Câmara Municipal de</w:t>
      </w:r>
      <w:r w:rsidRPr="000D5ED8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>Valinhos</w:t>
      </w:r>
      <w:r w:rsidR="00A234E5" w:rsidRPr="000D5ED8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>.</w:t>
      </w:r>
    </w:p>
    <w:p w:rsidR="000D5ED8" w:rsidRDefault="000D5ED8" w:rsidP="000D5ED8">
      <w:pPr>
        <w:keepLines/>
        <w:widowControl w:val="0"/>
        <w:tabs>
          <w:tab w:val="left" w:pos="567"/>
          <w:tab w:val="left" w:pos="2693"/>
        </w:tabs>
        <w:jc w:val="both"/>
        <w:rPr>
          <w:rFonts w:ascii="Arial" w:eastAsia="DengXian" w:hAnsi="Arial" w:cs="Arial"/>
          <w:b/>
          <w:color w:val="000000"/>
          <w:sz w:val="24"/>
          <w:szCs w:val="24"/>
        </w:rPr>
      </w:pPr>
    </w:p>
    <w:p w:rsidR="000D5ED8" w:rsidRDefault="000D5ED8" w:rsidP="000D5ED8">
      <w:pPr>
        <w:keepLines/>
        <w:widowControl w:val="0"/>
        <w:tabs>
          <w:tab w:val="left" w:pos="567"/>
          <w:tab w:val="left" w:pos="2693"/>
        </w:tabs>
        <w:jc w:val="both"/>
        <w:rPr>
          <w:rFonts w:ascii="Arial" w:eastAsia="DengXian" w:hAnsi="Arial" w:cs="Arial"/>
          <w:b/>
          <w:color w:val="000000"/>
          <w:sz w:val="24"/>
          <w:szCs w:val="24"/>
        </w:rPr>
      </w:pPr>
    </w:p>
    <w:p w:rsidR="000D5ED8" w:rsidRDefault="000D5ED8" w:rsidP="000D5ED8">
      <w:pPr>
        <w:keepLines/>
        <w:widowControl w:val="0"/>
        <w:tabs>
          <w:tab w:val="left" w:pos="567"/>
          <w:tab w:val="left" w:pos="2693"/>
        </w:tabs>
        <w:jc w:val="both"/>
        <w:rPr>
          <w:rFonts w:ascii="Arial" w:eastAsia="DengXian" w:hAnsi="Arial" w:cs="Arial"/>
          <w:b/>
          <w:color w:val="000000"/>
          <w:sz w:val="24"/>
          <w:szCs w:val="24"/>
        </w:rPr>
      </w:pPr>
    </w:p>
    <w:p w:rsidR="000D5ED8" w:rsidRDefault="000D5ED8" w:rsidP="000D5ED8">
      <w:pPr>
        <w:keepLines/>
        <w:widowControl w:val="0"/>
        <w:tabs>
          <w:tab w:val="left" w:pos="567"/>
          <w:tab w:val="left" w:pos="2693"/>
        </w:tabs>
        <w:jc w:val="both"/>
        <w:rPr>
          <w:rFonts w:ascii="Arial" w:eastAsia="DengXian" w:hAnsi="Arial" w:cs="Arial"/>
          <w:b/>
          <w:color w:val="000000"/>
          <w:sz w:val="24"/>
          <w:szCs w:val="24"/>
        </w:rPr>
      </w:pPr>
    </w:p>
    <w:p w:rsidR="000D5ED8" w:rsidRDefault="000D5ED8" w:rsidP="000D5ED8">
      <w:pPr>
        <w:keepLines/>
        <w:widowControl w:val="0"/>
        <w:tabs>
          <w:tab w:val="left" w:pos="567"/>
          <w:tab w:val="left" w:pos="2693"/>
        </w:tabs>
        <w:jc w:val="both"/>
        <w:rPr>
          <w:rFonts w:ascii="Arial" w:eastAsia="DengXian" w:hAnsi="Arial" w:cs="Arial"/>
          <w:b/>
          <w:color w:val="000000"/>
          <w:sz w:val="24"/>
          <w:szCs w:val="24"/>
        </w:rPr>
      </w:pPr>
    </w:p>
    <w:p w:rsidR="000D5ED8" w:rsidRDefault="000D5ED8" w:rsidP="000D5ED8">
      <w:pPr>
        <w:keepLines/>
        <w:widowControl w:val="0"/>
        <w:tabs>
          <w:tab w:val="left" w:pos="567"/>
          <w:tab w:val="left" w:pos="2693"/>
        </w:tabs>
        <w:spacing w:line="360" w:lineRule="auto"/>
        <w:jc w:val="both"/>
        <w:rPr>
          <w:rFonts w:ascii="Arial" w:eastAsia="DengXian" w:hAnsi="Arial" w:cs="Arial"/>
          <w:color w:val="000000"/>
          <w:sz w:val="24"/>
          <w:szCs w:val="24"/>
        </w:rPr>
      </w:pPr>
      <w:r w:rsidRPr="000D5ED8">
        <w:rPr>
          <w:rFonts w:ascii="Arial" w:eastAsia="DengXian" w:hAnsi="Arial" w:cs="Arial"/>
          <w:b/>
          <w:color w:val="000000"/>
          <w:sz w:val="24"/>
          <w:szCs w:val="24"/>
        </w:rPr>
        <w:tab/>
      </w:r>
      <w:r w:rsidRPr="000D5ED8">
        <w:rPr>
          <w:rFonts w:ascii="Arial" w:eastAsia="DengXian" w:hAnsi="Arial" w:cs="Arial"/>
          <w:b/>
          <w:color w:val="000000"/>
          <w:sz w:val="24"/>
          <w:szCs w:val="24"/>
        </w:rPr>
        <w:tab/>
      </w:r>
      <w:r>
        <w:rPr>
          <w:rFonts w:ascii="Arial" w:eastAsia="DengXian" w:hAnsi="Arial" w:cs="Arial"/>
          <w:b/>
          <w:color w:val="000000"/>
          <w:sz w:val="24"/>
          <w:szCs w:val="24"/>
        </w:rPr>
        <w:t>DALVA DIAS DA SILVA BERTO</w:t>
      </w:r>
      <w:r>
        <w:rPr>
          <w:rFonts w:ascii="Arial" w:eastAsia="DengXian" w:hAnsi="Arial" w:cs="Arial"/>
          <w:color w:val="000000"/>
          <w:sz w:val="24"/>
          <w:szCs w:val="24"/>
        </w:rPr>
        <w:t>, Presidente da Câmara Municipal de Valinhos, no uso das atribuições que lhe são conferidas pelo art. 58, parágrafo único, da Lei Orgânica do Município,</w:t>
      </w:r>
    </w:p>
    <w:p w:rsidR="000D5ED8" w:rsidRDefault="000D5ED8" w:rsidP="000D5ED8">
      <w:pPr>
        <w:keepLines/>
        <w:widowControl w:val="0"/>
        <w:tabs>
          <w:tab w:val="left" w:pos="567"/>
          <w:tab w:val="left" w:pos="2693"/>
        </w:tabs>
        <w:spacing w:line="360" w:lineRule="auto"/>
        <w:jc w:val="both"/>
        <w:rPr>
          <w:rFonts w:ascii="Arial" w:eastAsia="DengXian" w:hAnsi="Arial" w:cs="Arial"/>
          <w:color w:val="000000"/>
          <w:sz w:val="24"/>
          <w:szCs w:val="24"/>
        </w:rPr>
      </w:pPr>
    </w:p>
    <w:p w:rsidR="00ED071A" w:rsidRPr="000D5ED8" w:rsidRDefault="000D5ED8" w:rsidP="000D5ED8">
      <w:pPr>
        <w:keepLines/>
        <w:widowControl w:val="0"/>
        <w:tabs>
          <w:tab w:val="left" w:pos="567"/>
          <w:tab w:val="left" w:pos="2693"/>
        </w:tabs>
        <w:spacing w:line="360" w:lineRule="auto"/>
        <w:jc w:val="both"/>
        <w:rPr>
          <w:rFonts w:ascii="Arial" w:eastAsia="DengXian" w:hAnsi="Arial" w:cs="Arial"/>
          <w:color w:val="000000"/>
          <w:sz w:val="24"/>
          <w:szCs w:val="24"/>
        </w:rPr>
      </w:pPr>
      <w:r w:rsidRPr="000D5ED8">
        <w:rPr>
          <w:rFonts w:ascii="Arial" w:eastAsia="DengXian" w:hAnsi="Arial" w:cs="Arial"/>
          <w:color w:val="000000"/>
          <w:sz w:val="24"/>
          <w:szCs w:val="24"/>
        </w:rPr>
        <w:tab/>
      </w:r>
      <w:r w:rsidRPr="000D5ED8">
        <w:rPr>
          <w:rFonts w:ascii="Arial" w:eastAsia="DengXian" w:hAnsi="Arial" w:cs="Arial"/>
          <w:color w:val="000000"/>
          <w:sz w:val="24"/>
          <w:szCs w:val="24"/>
        </w:rPr>
        <w:tab/>
      </w:r>
      <w:r>
        <w:rPr>
          <w:rFonts w:ascii="Arial" w:eastAsia="DengXian" w:hAnsi="Arial" w:cs="Arial"/>
          <w:b/>
          <w:color w:val="000000"/>
          <w:sz w:val="24"/>
          <w:szCs w:val="24"/>
        </w:rPr>
        <w:t xml:space="preserve">FAZ SABER </w:t>
      </w:r>
      <w:r>
        <w:rPr>
          <w:rFonts w:ascii="Arial" w:eastAsia="DengXian" w:hAnsi="Arial" w:cs="Arial"/>
          <w:color w:val="000000"/>
          <w:sz w:val="24"/>
          <w:szCs w:val="24"/>
        </w:rPr>
        <w:t>que a Câmara Municipal aprovou e ela promulga a seguinte Resolução:</w:t>
      </w:r>
      <w:r w:rsidRPr="000D5ED8">
        <w:rPr>
          <w:rFonts w:ascii="Arial" w:eastAsia="DengXian" w:hAnsi="Arial" w:cs="Arial"/>
          <w:color w:val="000000"/>
          <w:sz w:val="24"/>
          <w:szCs w:val="24"/>
        </w:rPr>
        <w:t xml:space="preserve"> </w:t>
      </w:r>
    </w:p>
    <w:p w:rsidR="000D5ED8" w:rsidRDefault="000D5ED8" w:rsidP="000D5ED8">
      <w:pPr>
        <w:keepLines/>
        <w:widowControl w:val="0"/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</w:p>
    <w:p w:rsidR="000D5ED8" w:rsidRDefault="000D5ED8" w:rsidP="000D5ED8">
      <w:pPr>
        <w:keepLines/>
        <w:widowControl w:val="0"/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 w:rsidRPr="000D5ED8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ab/>
      </w:r>
      <w:r w:rsidRPr="000D5ED8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ab/>
      </w:r>
      <w:r w:rsidR="00D0512A" w:rsidRPr="000D5ED8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Art. 1º. </w:t>
      </w:r>
      <w:r w:rsidR="00D0512A"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Fica criada a Procuradoria Especial da Mulher, órgão formado por </w:t>
      </w:r>
      <w:proofErr w:type="gramStart"/>
      <w:r w:rsidR="00D0512A"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>Procuradores</w:t>
      </w:r>
      <w:r w:rsidR="00A234E5"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>(</w:t>
      </w:r>
      <w:proofErr w:type="gramEnd"/>
      <w:r w:rsidR="00A234E5"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>as)</w:t>
      </w:r>
      <w:r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</w:t>
      </w:r>
      <w:r w:rsidR="00D0512A"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>Vereadores</w:t>
      </w:r>
      <w:r w:rsidR="00A234E5"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>(as)</w:t>
      </w:r>
      <w:r w:rsidR="00D0512A"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>.</w:t>
      </w:r>
    </w:p>
    <w:p w:rsidR="000D5ED8" w:rsidRDefault="000D5ED8" w:rsidP="000D5ED8">
      <w:pPr>
        <w:keepLines/>
        <w:widowControl w:val="0"/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bidi="he-IL"/>
        </w:rPr>
        <w:tab/>
      </w:r>
      <w:r w:rsidR="00D0512A"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>§1º</w:t>
      </w:r>
      <w:r>
        <w:rPr>
          <w:rFonts w:ascii="Arial" w:hAnsi="Arial" w:cs="Arial"/>
          <w:bCs/>
          <w:color w:val="000000"/>
          <w:sz w:val="24"/>
          <w:szCs w:val="24"/>
          <w:lang w:bidi="he-IL"/>
        </w:rPr>
        <w:t>.</w:t>
      </w:r>
      <w:r w:rsidR="00D0512A"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A Procuradoria Especial da Mulher é órgão independente, não possuindo qualquer vínculo com a Procuradoria da Câmara Municipal.</w:t>
      </w:r>
    </w:p>
    <w:p w:rsidR="00D0512A" w:rsidRPr="000D5ED8" w:rsidRDefault="000D5ED8" w:rsidP="000D5ED8">
      <w:pPr>
        <w:keepLines/>
        <w:widowControl w:val="0"/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bidi="he-IL"/>
        </w:rPr>
        <w:tab/>
      </w:r>
      <w:r w:rsidR="00D0512A"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>§2º</w:t>
      </w:r>
      <w:r>
        <w:rPr>
          <w:rFonts w:ascii="Arial" w:hAnsi="Arial" w:cs="Arial"/>
          <w:bCs/>
          <w:color w:val="000000"/>
          <w:sz w:val="24"/>
          <w:szCs w:val="24"/>
          <w:lang w:bidi="he-IL"/>
        </w:rPr>
        <w:t>.</w:t>
      </w:r>
      <w:r w:rsidR="00D0512A"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A Procuradoria Especial da Mulher contará com o suporte técnico de toda a estrutura da Câmara Municipal.</w:t>
      </w:r>
    </w:p>
    <w:p w:rsidR="000D5ED8" w:rsidRDefault="000D5ED8" w:rsidP="000D5ED8">
      <w:pPr>
        <w:keepLines/>
        <w:widowControl w:val="0"/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</w:p>
    <w:p w:rsidR="000D5ED8" w:rsidRDefault="000D5ED8" w:rsidP="000D5ED8">
      <w:pPr>
        <w:keepLines/>
        <w:widowControl w:val="0"/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 w:rsidRPr="000D5ED8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ab/>
      </w:r>
      <w:r w:rsidRPr="000D5ED8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ab/>
      </w:r>
      <w:r w:rsidR="00D0512A" w:rsidRPr="000D5ED8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Art. 2º. </w:t>
      </w:r>
      <w:r w:rsidR="00D0512A"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>A Procuradoria Especial da Mulher</w:t>
      </w:r>
      <w:r w:rsidR="00D0512A" w:rsidRPr="000D5ED8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 </w:t>
      </w:r>
      <w:r w:rsidR="00D0512A"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será constituída de </w:t>
      </w:r>
      <w:proofErr w:type="gramStart"/>
      <w:r w:rsidR="00D0512A"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>1</w:t>
      </w:r>
      <w:proofErr w:type="gramEnd"/>
      <w:r w:rsidR="00D0512A"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Procurador</w:t>
      </w:r>
      <w:r w:rsidR="005C4F16"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>(a)</w:t>
      </w:r>
      <w:r w:rsidR="00D0512A"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Especial da Mulher e de até 3 Procuradores</w:t>
      </w:r>
      <w:r w:rsidR="005C4F16"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>(as)</w:t>
      </w:r>
      <w:r w:rsidR="00D0512A"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Adjuntos</w:t>
      </w:r>
      <w:r w:rsidR="005C4F16"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>(as)</w:t>
      </w:r>
      <w:r w:rsidR="00D0512A"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>, designados</w:t>
      </w:r>
      <w:r w:rsidR="005C4F16"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>(as)</w:t>
      </w:r>
      <w:r w:rsidR="00D0512A"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pelo</w:t>
      </w:r>
      <w:r w:rsidR="005C4F16"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>(a)</w:t>
      </w:r>
      <w:r w:rsidR="00D0512A"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Presidente da Câmara Municipal.</w:t>
      </w:r>
      <w:r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bidi="he-IL"/>
        </w:rPr>
        <w:tab/>
      </w:r>
      <w:r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ab/>
      </w:r>
      <w:r w:rsidR="00ED071A"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>§1º</w:t>
      </w:r>
      <w:r>
        <w:rPr>
          <w:rFonts w:ascii="Arial" w:hAnsi="Arial" w:cs="Arial"/>
          <w:bCs/>
          <w:color w:val="000000"/>
          <w:sz w:val="24"/>
          <w:szCs w:val="24"/>
          <w:lang w:bidi="he-IL"/>
        </w:rPr>
        <w:t>.</w:t>
      </w:r>
      <w:r w:rsidR="00D0512A"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Os </w:t>
      </w:r>
      <w:proofErr w:type="gramStart"/>
      <w:r w:rsidR="00D0512A"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>Procuradores</w:t>
      </w:r>
      <w:r w:rsidR="005C4F16"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>(</w:t>
      </w:r>
      <w:proofErr w:type="gramEnd"/>
      <w:r w:rsidR="005C4F16"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>as)</w:t>
      </w:r>
      <w:r w:rsidR="00D0512A"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Adjuntos</w:t>
      </w:r>
      <w:r w:rsidR="005C4F16"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>(as)</w:t>
      </w:r>
      <w:r w:rsidR="00D0512A"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terão a designação de Primeira, Segunda e Terceira, e nessa ordem substituirão o Procurado</w:t>
      </w:r>
      <w:r w:rsidR="005C4F16"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>r</w:t>
      </w:r>
      <w:r w:rsidR="00D0512A"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Especial da Mulher em seus impedimentos e colaborarão no cumprimento das atribuições da Procuradoria.</w:t>
      </w:r>
    </w:p>
    <w:p w:rsidR="006C7B45" w:rsidRPr="000D5ED8" w:rsidRDefault="000D5ED8" w:rsidP="000D5ED8">
      <w:pPr>
        <w:keepLines/>
        <w:widowControl w:val="0"/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lastRenderedPageBreak/>
        <w:tab/>
      </w:r>
      <w:r>
        <w:rPr>
          <w:rFonts w:ascii="Arial" w:hAnsi="Arial" w:cs="Arial"/>
          <w:bCs/>
          <w:color w:val="000000"/>
          <w:sz w:val="24"/>
          <w:szCs w:val="24"/>
          <w:lang w:bidi="he-IL"/>
        </w:rPr>
        <w:tab/>
      </w:r>
      <w:r w:rsidR="00D0512A"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>§2º</w:t>
      </w:r>
      <w:r>
        <w:rPr>
          <w:rFonts w:ascii="Arial" w:hAnsi="Arial" w:cs="Arial"/>
          <w:bCs/>
          <w:color w:val="000000"/>
          <w:sz w:val="24"/>
          <w:szCs w:val="24"/>
          <w:lang w:bidi="he-IL"/>
        </w:rPr>
        <w:t>.</w:t>
      </w:r>
      <w:r w:rsidR="00D0512A"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Os mandatos acompanharão a periodicidade da eleição da Mesa Diretora.</w:t>
      </w:r>
    </w:p>
    <w:p w:rsidR="000D5ED8" w:rsidRDefault="000D5ED8" w:rsidP="000D5ED8">
      <w:pPr>
        <w:keepLines/>
        <w:widowControl w:val="0"/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</w:p>
    <w:p w:rsidR="00D0512A" w:rsidRPr="000D5ED8" w:rsidRDefault="000D5ED8" w:rsidP="000D5ED8">
      <w:pPr>
        <w:keepLines/>
        <w:widowControl w:val="0"/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 w:rsidRPr="000D5ED8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ab/>
      </w:r>
      <w:r w:rsidRPr="000D5ED8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ab/>
      </w:r>
      <w:r w:rsidR="00D0512A" w:rsidRPr="000D5ED8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>Art. 3º</w:t>
      </w: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>.</w:t>
      </w:r>
      <w:r w:rsidR="00D0512A" w:rsidRPr="000D5ED8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 </w:t>
      </w:r>
      <w:r w:rsidR="00D0512A"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Compete à Procuradoria Especial da Mulher zelar pela participação mais efetiva das Vereadoras </w:t>
      </w:r>
      <w:r w:rsidR="00B714AE"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e dos Vereadores </w:t>
      </w:r>
      <w:r w:rsidR="00D0512A"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>nos órgãos e nas atividades da Câmara, e ainda:</w:t>
      </w:r>
    </w:p>
    <w:p w:rsidR="00D0512A" w:rsidRPr="000D5ED8" w:rsidRDefault="00D0512A" w:rsidP="000D5ED8">
      <w:pPr>
        <w:pStyle w:val="PargrafodaLista"/>
        <w:keepLines/>
        <w:widowControl w:val="0"/>
        <w:numPr>
          <w:ilvl w:val="0"/>
          <w:numId w:val="2"/>
        </w:numPr>
        <w:tabs>
          <w:tab w:val="left" w:pos="709"/>
          <w:tab w:val="left" w:pos="2693"/>
        </w:tabs>
        <w:spacing w:line="360" w:lineRule="auto"/>
        <w:jc w:val="both"/>
        <w:rPr>
          <w:rFonts w:ascii="Arial" w:hAnsi="Arial" w:cs="Arial"/>
          <w:bCs/>
          <w:color w:val="000000"/>
          <w:lang w:bidi="he-IL"/>
        </w:rPr>
      </w:pPr>
      <w:proofErr w:type="gramStart"/>
      <w:r w:rsidRPr="000D5ED8">
        <w:rPr>
          <w:rFonts w:ascii="Arial" w:hAnsi="Arial" w:cs="Arial"/>
          <w:bCs/>
          <w:color w:val="000000"/>
          <w:lang w:bidi="he-IL"/>
        </w:rPr>
        <w:t>receber</w:t>
      </w:r>
      <w:proofErr w:type="gramEnd"/>
      <w:r w:rsidRPr="000D5ED8">
        <w:rPr>
          <w:rFonts w:ascii="Arial" w:hAnsi="Arial" w:cs="Arial"/>
          <w:bCs/>
          <w:color w:val="000000"/>
          <w:lang w:bidi="he-IL"/>
        </w:rPr>
        <w:t>, examinar e encaminhar aos órgãos competentes denúncias de violência e discriminação contra a mulher;</w:t>
      </w:r>
    </w:p>
    <w:p w:rsidR="00D0512A" w:rsidRPr="000D5ED8" w:rsidRDefault="00D0512A" w:rsidP="000D5ED8">
      <w:pPr>
        <w:pStyle w:val="PargrafodaLista"/>
        <w:keepLines/>
        <w:widowControl w:val="0"/>
        <w:numPr>
          <w:ilvl w:val="0"/>
          <w:numId w:val="2"/>
        </w:numPr>
        <w:tabs>
          <w:tab w:val="left" w:pos="709"/>
          <w:tab w:val="left" w:pos="2693"/>
        </w:tabs>
        <w:spacing w:line="360" w:lineRule="auto"/>
        <w:jc w:val="both"/>
        <w:rPr>
          <w:rFonts w:ascii="Arial" w:hAnsi="Arial" w:cs="Arial"/>
          <w:bCs/>
          <w:color w:val="000000"/>
          <w:lang w:bidi="he-IL"/>
        </w:rPr>
      </w:pPr>
      <w:proofErr w:type="gramStart"/>
      <w:r w:rsidRPr="000D5ED8">
        <w:rPr>
          <w:rFonts w:ascii="Arial" w:hAnsi="Arial" w:cs="Arial"/>
          <w:bCs/>
          <w:color w:val="000000"/>
          <w:lang w:bidi="he-IL"/>
        </w:rPr>
        <w:t>fiscalizar</w:t>
      </w:r>
      <w:proofErr w:type="gramEnd"/>
      <w:r w:rsidRPr="000D5ED8">
        <w:rPr>
          <w:rFonts w:ascii="Arial" w:hAnsi="Arial" w:cs="Arial"/>
          <w:bCs/>
          <w:color w:val="000000"/>
          <w:lang w:bidi="he-IL"/>
        </w:rPr>
        <w:t xml:space="preserve"> e acompanhar a execução de programas do governo municipal que visem à promoção da igualdade de gênero, assim como a implementação de campanhas educativas e </w:t>
      </w:r>
      <w:proofErr w:type="spellStart"/>
      <w:r w:rsidR="00B714AE" w:rsidRPr="000D5ED8">
        <w:rPr>
          <w:rFonts w:ascii="Arial" w:hAnsi="Arial" w:cs="Arial"/>
          <w:bCs/>
          <w:color w:val="000000"/>
          <w:lang w:bidi="he-IL"/>
        </w:rPr>
        <w:t>antidiscrimi</w:t>
      </w:r>
      <w:r w:rsidRPr="000D5ED8">
        <w:rPr>
          <w:rFonts w:ascii="Arial" w:hAnsi="Arial" w:cs="Arial"/>
          <w:bCs/>
          <w:color w:val="000000"/>
          <w:lang w:bidi="he-IL"/>
        </w:rPr>
        <w:t>natórias</w:t>
      </w:r>
      <w:proofErr w:type="spellEnd"/>
      <w:r w:rsidRPr="000D5ED8">
        <w:rPr>
          <w:rFonts w:ascii="Arial" w:hAnsi="Arial" w:cs="Arial"/>
          <w:bCs/>
          <w:color w:val="000000"/>
          <w:lang w:bidi="he-IL"/>
        </w:rPr>
        <w:t xml:space="preserve"> de âmbito municipal;</w:t>
      </w:r>
    </w:p>
    <w:p w:rsidR="00D0512A" w:rsidRPr="000D5ED8" w:rsidRDefault="00D0512A" w:rsidP="000D5ED8">
      <w:pPr>
        <w:pStyle w:val="PargrafodaLista"/>
        <w:keepLines/>
        <w:widowControl w:val="0"/>
        <w:numPr>
          <w:ilvl w:val="0"/>
          <w:numId w:val="2"/>
        </w:numPr>
        <w:tabs>
          <w:tab w:val="left" w:pos="709"/>
          <w:tab w:val="left" w:pos="2693"/>
        </w:tabs>
        <w:spacing w:line="360" w:lineRule="auto"/>
        <w:jc w:val="both"/>
        <w:rPr>
          <w:rFonts w:ascii="Arial" w:hAnsi="Arial" w:cs="Arial"/>
          <w:bCs/>
          <w:color w:val="000000"/>
          <w:lang w:bidi="he-IL"/>
        </w:rPr>
      </w:pPr>
      <w:proofErr w:type="gramStart"/>
      <w:r w:rsidRPr="000D5ED8">
        <w:rPr>
          <w:rFonts w:ascii="Arial" w:hAnsi="Arial" w:cs="Arial"/>
          <w:bCs/>
          <w:color w:val="000000"/>
          <w:lang w:bidi="he-IL"/>
        </w:rPr>
        <w:t>cooperar</w:t>
      </w:r>
      <w:proofErr w:type="gramEnd"/>
      <w:r w:rsidRPr="000D5ED8">
        <w:rPr>
          <w:rFonts w:ascii="Arial" w:hAnsi="Arial" w:cs="Arial"/>
          <w:bCs/>
          <w:color w:val="000000"/>
          <w:lang w:bidi="he-IL"/>
        </w:rPr>
        <w:t xml:space="preserve"> com organismos nacionais e internacionais, públicos e privados, voltados à implementação de políticas públicas para as mulheres;</w:t>
      </w:r>
    </w:p>
    <w:p w:rsidR="00D0512A" w:rsidRPr="000D5ED8" w:rsidRDefault="00D0512A" w:rsidP="000D5ED8">
      <w:pPr>
        <w:pStyle w:val="PargrafodaLista"/>
        <w:keepLines/>
        <w:widowControl w:val="0"/>
        <w:numPr>
          <w:ilvl w:val="0"/>
          <w:numId w:val="2"/>
        </w:numPr>
        <w:tabs>
          <w:tab w:val="left" w:pos="709"/>
          <w:tab w:val="left" w:pos="2693"/>
        </w:tabs>
        <w:spacing w:line="360" w:lineRule="auto"/>
        <w:jc w:val="both"/>
        <w:rPr>
          <w:rFonts w:ascii="Arial" w:hAnsi="Arial" w:cs="Arial"/>
          <w:bCs/>
          <w:color w:val="000000"/>
          <w:lang w:bidi="he-IL"/>
        </w:rPr>
      </w:pPr>
      <w:proofErr w:type="gramStart"/>
      <w:r w:rsidRPr="000D5ED8">
        <w:rPr>
          <w:rFonts w:ascii="Arial" w:hAnsi="Arial" w:cs="Arial"/>
          <w:bCs/>
          <w:color w:val="000000"/>
          <w:lang w:bidi="he-IL"/>
        </w:rPr>
        <w:t>promover</w:t>
      </w:r>
      <w:proofErr w:type="gramEnd"/>
      <w:r w:rsidRPr="000D5ED8">
        <w:rPr>
          <w:rFonts w:ascii="Arial" w:hAnsi="Arial" w:cs="Arial"/>
          <w:bCs/>
          <w:color w:val="000000"/>
          <w:lang w:bidi="he-IL"/>
        </w:rPr>
        <w:t xml:space="preserve"> pesquisas, seminários, palestras e estudos sobre violência e discriminação contra a mulher, bem como acerca de seu déficit de representação na política, inclusive para fins de divulgação pública e fornecimento de subsídio às Comissões da Câmara.</w:t>
      </w:r>
    </w:p>
    <w:p w:rsidR="000D5ED8" w:rsidRDefault="000D5ED8" w:rsidP="000D5ED8">
      <w:pPr>
        <w:keepLines/>
        <w:widowControl w:val="0"/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</w:p>
    <w:p w:rsidR="00D0512A" w:rsidRPr="000D5ED8" w:rsidRDefault="000D5ED8" w:rsidP="000D5ED8">
      <w:pPr>
        <w:keepLines/>
        <w:widowControl w:val="0"/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 w:rsidRPr="000D5ED8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ab/>
      </w:r>
      <w:r w:rsidRPr="000D5ED8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ab/>
      </w:r>
      <w:r w:rsidR="00D0512A" w:rsidRPr="000D5ED8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>Art. 4º</w:t>
      </w: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>.</w:t>
      </w:r>
      <w:r w:rsidR="00D0512A" w:rsidRPr="000D5ED8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 </w:t>
      </w:r>
      <w:r w:rsidR="00D0512A"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Toda Iniciativa provocada ou </w:t>
      </w:r>
      <w:proofErr w:type="gramStart"/>
      <w:r w:rsidR="00D0512A"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>implementada</w:t>
      </w:r>
      <w:proofErr w:type="gramEnd"/>
      <w:r w:rsidR="00D0512A"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pela Procuradoria Especial da Mulher terá ampla divulgação pelo órgão de Comunicação da Câmara.</w:t>
      </w:r>
    </w:p>
    <w:p w:rsidR="000D5ED8" w:rsidRDefault="000D5ED8" w:rsidP="000D5ED8">
      <w:pPr>
        <w:keepLines/>
        <w:widowControl w:val="0"/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D0512A" w:rsidRPr="000D5ED8" w:rsidRDefault="000D5ED8" w:rsidP="000D5ED8">
      <w:pPr>
        <w:keepLines/>
        <w:widowControl w:val="0"/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ab/>
      </w:r>
      <w:r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ab/>
      </w:r>
      <w:r w:rsidR="00D0512A" w:rsidRPr="000D5ED8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>Art. 5º</w:t>
      </w: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>.</w:t>
      </w:r>
      <w:r w:rsidR="00D0512A" w:rsidRPr="000D5ED8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 </w:t>
      </w:r>
      <w:r w:rsidR="00D0512A"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O suplente de </w:t>
      </w:r>
      <w:proofErr w:type="gramStart"/>
      <w:r w:rsidR="00D0512A"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>Vereador</w:t>
      </w:r>
      <w:r w:rsidR="00B714AE"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>(</w:t>
      </w:r>
      <w:proofErr w:type="gramEnd"/>
      <w:r w:rsidR="00B714AE"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>a)</w:t>
      </w:r>
      <w:r w:rsidR="00D0512A"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que assumir o cargo de Vereador</w:t>
      </w:r>
      <w:r w:rsidR="00B714AE"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>(a)</w:t>
      </w:r>
      <w:r w:rsidR="00D0512A"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em caráter provisório não poderá ser escolhido para a Procuradoria Especial da Mulher ou Procurador</w:t>
      </w:r>
      <w:r w:rsidR="00833C76"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>(a)</w:t>
      </w:r>
      <w:r w:rsidR="00D0512A"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Adjunto</w:t>
      </w:r>
      <w:r w:rsidR="00833C76"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>(a)</w:t>
      </w:r>
      <w:r w:rsidR="00D0512A"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>.</w:t>
      </w:r>
    </w:p>
    <w:p w:rsidR="000D5ED8" w:rsidRDefault="000D5ED8" w:rsidP="000D5ED8">
      <w:pPr>
        <w:keepLines/>
        <w:widowControl w:val="0"/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</w:p>
    <w:p w:rsidR="000D5ED8" w:rsidRDefault="000D5ED8" w:rsidP="000D5ED8">
      <w:pPr>
        <w:keepLines/>
        <w:widowControl w:val="0"/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</w:p>
    <w:p w:rsidR="00D0512A" w:rsidRDefault="000D5ED8" w:rsidP="000D5ED8">
      <w:pPr>
        <w:keepLines/>
        <w:widowControl w:val="0"/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 w:rsidRPr="000D5ED8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lastRenderedPageBreak/>
        <w:tab/>
      </w:r>
      <w:r w:rsidRPr="000D5ED8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ab/>
      </w:r>
      <w:r w:rsidR="00D0512A" w:rsidRPr="000D5ED8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Art. 6º. </w:t>
      </w:r>
      <w:r>
        <w:rPr>
          <w:rFonts w:ascii="Arial" w:hAnsi="Arial" w:cs="Arial"/>
          <w:bCs/>
          <w:color w:val="000000"/>
          <w:sz w:val="24"/>
          <w:szCs w:val="24"/>
          <w:lang w:bidi="he-IL"/>
        </w:rPr>
        <w:t>Esta Lei entra</w:t>
      </w:r>
      <w:r w:rsidR="00D0512A" w:rsidRPr="000D5ED8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em vigor na data de sua publicação.</w:t>
      </w:r>
    </w:p>
    <w:p w:rsidR="000D5ED8" w:rsidRDefault="000D5ED8" w:rsidP="000D5ED8">
      <w:pPr>
        <w:keepLines/>
        <w:widowControl w:val="0"/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0D5ED8" w:rsidRDefault="000D5ED8" w:rsidP="000D5ED8">
      <w:pPr>
        <w:keepLines/>
        <w:widowControl w:val="0"/>
        <w:tabs>
          <w:tab w:val="left" w:pos="567"/>
          <w:tab w:val="left" w:pos="2693"/>
        </w:tabs>
        <w:jc w:val="both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ab/>
        <w:t>Câmara Municipal de Valinhos,</w:t>
      </w:r>
    </w:p>
    <w:p w:rsidR="000D5ED8" w:rsidRDefault="000D5ED8" w:rsidP="000D5ED8">
      <w:pPr>
        <w:keepLines/>
        <w:widowControl w:val="0"/>
        <w:tabs>
          <w:tab w:val="left" w:pos="567"/>
          <w:tab w:val="left" w:pos="2693"/>
        </w:tabs>
        <w:jc w:val="both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>aos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 12 de março de 2019.</w:t>
      </w:r>
    </w:p>
    <w:p w:rsidR="000D5ED8" w:rsidRDefault="000D5ED8" w:rsidP="000D5ED8">
      <w:pPr>
        <w:keepLines/>
        <w:widowControl w:val="0"/>
        <w:tabs>
          <w:tab w:val="left" w:pos="567"/>
          <w:tab w:val="left" w:pos="2693"/>
        </w:tabs>
        <w:jc w:val="both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</w:p>
    <w:p w:rsidR="000D5ED8" w:rsidRDefault="000D5ED8" w:rsidP="000D5ED8">
      <w:pPr>
        <w:keepLines/>
        <w:widowControl w:val="0"/>
        <w:tabs>
          <w:tab w:val="left" w:pos="567"/>
          <w:tab w:val="left" w:pos="2693"/>
        </w:tabs>
        <w:jc w:val="both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>Publique-se.</w:t>
      </w:r>
    </w:p>
    <w:p w:rsidR="000D5ED8" w:rsidRDefault="000D5ED8" w:rsidP="000D5ED8">
      <w:pPr>
        <w:keepLines/>
        <w:widowControl w:val="0"/>
        <w:tabs>
          <w:tab w:val="left" w:pos="567"/>
          <w:tab w:val="left" w:pos="2693"/>
        </w:tabs>
        <w:jc w:val="both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</w:p>
    <w:p w:rsidR="000D5ED8" w:rsidRDefault="000D5ED8" w:rsidP="000D5ED8">
      <w:pPr>
        <w:keepLines/>
        <w:widowControl w:val="0"/>
        <w:tabs>
          <w:tab w:val="left" w:pos="567"/>
          <w:tab w:val="left" w:pos="2693"/>
        </w:tabs>
        <w:jc w:val="both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</w:p>
    <w:p w:rsidR="000D5ED8" w:rsidRDefault="000D5ED8" w:rsidP="000D5ED8">
      <w:pPr>
        <w:keepLines/>
        <w:widowControl w:val="0"/>
        <w:tabs>
          <w:tab w:val="left" w:pos="567"/>
          <w:tab w:val="left" w:pos="2693"/>
        </w:tabs>
        <w:jc w:val="both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ab/>
        <w:t>Dalva Dias da Silva Berto</w:t>
      </w:r>
    </w:p>
    <w:p w:rsidR="000D5ED8" w:rsidRDefault="000D5ED8" w:rsidP="000D5ED8">
      <w:pPr>
        <w:keepLines/>
        <w:widowControl w:val="0"/>
        <w:tabs>
          <w:tab w:val="left" w:pos="567"/>
          <w:tab w:val="left" w:pos="2693"/>
        </w:tabs>
        <w:jc w:val="both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ab/>
        <w:t>Presidente</w:t>
      </w:r>
    </w:p>
    <w:p w:rsidR="000D5ED8" w:rsidRDefault="000D5ED8" w:rsidP="000D5ED8">
      <w:pPr>
        <w:keepLines/>
        <w:widowControl w:val="0"/>
        <w:tabs>
          <w:tab w:val="left" w:pos="567"/>
          <w:tab w:val="left" w:pos="2693"/>
        </w:tabs>
        <w:jc w:val="both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</w:p>
    <w:p w:rsidR="000D5ED8" w:rsidRDefault="000D5ED8" w:rsidP="000D5ED8">
      <w:pPr>
        <w:keepLines/>
        <w:widowControl w:val="0"/>
        <w:tabs>
          <w:tab w:val="left" w:pos="567"/>
          <w:tab w:val="left" w:pos="2693"/>
        </w:tabs>
        <w:jc w:val="both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</w:p>
    <w:p w:rsidR="000D5ED8" w:rsidRDefault="000D5ED8" w:rsidP="000D5ED8">
      <w:pPr>
        <w:keepLines/>
        <w:widowControl w:val="0"/>
        <w:tabs>
          <w:tab w:val="left" w:pos="567"/>
          <w:tab w:val="left" w:pos="2693"/>
        </w:tabs>
        <w:jc w:val="both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</w:p>
    <w:p w:rsidR="000D5ED8" w:rsidRDefault="000D5ED8" w:rsidP="000D5ED8">
      <w:pPr>
        <w:keepLines/>
        <w:widowControl w:val="0"/>
        <w:tabs>
          <w:tab w:val="left" w:pos="567"/>
          <w:tab w:val="left" w:pos="2693"/>
        </w:tabs>
        <w:jc w:val="both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</w:p>
    <w:p w:rsidR="000D5ED8" w:rsidRDefault="000D5ED8" w:rsidP="000D5ED8">
      <w:pPr>
        <w:keepLines/>
        <w:widowControl w:val="0"/>
        <w:tabs>
          <w:tab w:val="left" w:pos="567"/>
          <w:tab w:val="left" w:pos="2693"/>
        </w:tabs>
        <w:jc w:val="both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ab/>
        <w:t xml:space="preserve">Israel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>Scupenaro</w:t>
      </w:r>
      <w:proofErr w:type="spellEnd"/>
    </w:p>
    <w:p w:rsidR="000D5ED8" w:rsidRDefault="000D5ED8" w:rsidP="000D5ED8">
      <w:pPr>
        <w:keepLines/>
        <w:widowControl w:val="0"/>
        <w:tabs>
          <w:tab w:val="left" w:pos="567"/>
          <w:tab w:val="left" w:pos="2693"/>
        </w:tabs>
        <w:jc w:val="both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ab/>
        <w:t>1.º Secretário</w:t>
      </w:r>
    </w:p>
    <w:p w:rsidR="000D5ED8" w:rsidRDefault="000D5ED8" w:rsidP="000D5ED8">
      <w:pPr>
        <w:keepLines/>
        <w:widowControl w:val="0"/>
        <w:tabs>
          <w:tab w:val="left" w:pos="567"/>
          <w:tab w:val="left" w:pos="2693"/>
        </w:tabs>
        <w:jc w:val="both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</w:p>
    <w:p w:rsidR="000D5ED8" w:rsidRDefault="000D5ED8" w:rsidP="000D5ED8">
      <w:pPr>
        <w:keepLines/>
        <w:widowControl w:val="0"/>
        <w:tabs>
          <w:tab w:val="left" w:pos="567"/>
          <w:tab w:val="left" w:pos="2693"/>
        </w:tabs>
        <w:jc w:val="both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</w:p>
    <w:p w:rsidR="000D5ED8" w:rsidRDefault="000D5ED8" w:rsidP="000D5ED8">
      <w:pPr>
        <w:keepLines/>
        <w:widowControl w:val="0"/>
        <w:tabs>
          <w:tab w:val="left" w:pos="567"/>
          <w:tab w:val="left" w:pos="2693"/>
        </w:tabs>
        <w:jc w:val="both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</w:p>
    <w:p w:rsidR="000D5ED8" w:rsidRDefault="000D5ED8" w:rsidP="000D5ED8">
      <w:pPr>
        <w:keepLines/>
        <w:widowControl w:val="0"/>
        <w:tabs>
          <w:tab w:val="left" w:pos="567"/>
          <w:tab w:val="left" w:pos="2693"/>
        </w:tabs>
        <w:jc w:val="both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</w:p>
    <w:p w:rsidR="000D5ED8" w:rsidRDefault="000D5ED8" w:rsidP="000D5ED8">
      <w:pPr>
        <w:keepLines/>
        <w:widowControl w:val="0"/>
        <w:tabs>
          <w:tab w:val="left" w:pos="567"/>
          <w:tab w:val="left" w:pos="2693"/>
        </w:tabs>
        <w:jc w:val="both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ab/>
        <w:t>César Rocha Andrade da Silva</w:t>
      </w:r>
    </w:p>
    <w:p w:rsidR="000D5ED8" w:rsidRDefault="000D5ED8" w:rsidP="000D5ED8">
      <w:pPr>
        <w:keepLines/>
        <w:widowControl w:val="0"/>
        <w:tabs>
          <w:tab w:val="left" w:pos="567"/>
          <w:tab w:val="left" w:pos="2693"/>
        </w:tabs>
        <w:jc w:val="both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ab/>
        <w:t>2.º Secretário</w:t>
      </w:r>
    </w:p>
    <w:p w:rsidR="000D5ED8" w:rsidRDefault="000D5ED8" w:rsidP="000D5ED8">
      <w:pPr>
        <w:keepLines/>
        <w:widowControl w:val="0"/>
        <w:tabs>
          <w:tab w:val="left" w:pos="567"/>
          <w:tab w:val="left" w:pos="2693"/>
        </w:tabs>
        <w:jc w:val="both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</w:p>
    <w:p w:rsidR="000D5ED8" w:rsidRDefault="000D5ED8" w:rsidP="000D5ED8">
      <w:pPr>
        <w:keepLines/>
        <w:widowControl w:val="0"/>
        <w:tabs>
          <w:tab w:val="left" w:pos="567"/>
          <w:tab w:val="left" w:pos="2693"/>
        </w:tabs>
        <w:jc w:val="both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</w:p>
    <w:p w:rsidR="000D5ED8" w:rsidRDefault="000D5ED8" w:rsidP="000D5ED8">
      <w:pPr>
        <w:keepLines/>
        <w:widowControl w:val="0"/>
        <w:tabs>
          <w:tab w:val="left" w:pos="567"/>
          <w:tab w:val="left" w:pos="2693"/>
        </w:tabs>
        <w:jc w:val="both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>Publicado no local de costume e enviado para publicação na Imprensa Oficial do Município nesta mesma data.</w:t>
      </w:r>
    </w:p>
    <w:p w:rsidR="000D5ED8" w:rsidRDefault="000D5ED8" w:rsidP="000D5ED8">
      <w:pPr>
        <w:keepLines/>
        <w:widowControl w:val="0"/>
        <w:tabs>
          <w:tab w:val="left" w:pos="567"/>
          <w:tab w:val="left" w:pos="2693"/>
        </w:tabs>
        <w:jc w:val="both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</w:p>
    <w:p w:rsidR="000D5ED8" w:rsidRDefault="000D5ED8" w:rsidP="000D5ED8">
      <w:pPr>
        <w:keepLines/>
        <w:widowControl w:val="0"/>
        <w:tabs>
          <w:tab w:val="left" w:pos="567"/>
          <w:tab w:val="left" w:pos="2693"/>
        </w:tabs>
        <w:jc w:val="both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</w:p>
    <w:p w:rsidR="000D5ED8" w:rsidRDefault="000D5ED8" w:rsidP="000D5ED8">
      <w:pPr>
        <w:keepLines/>
        <w:widowControl w:val="0"/>
        <w:tabs>
          <w:tab w:val="left" w:pos="567"/>
          <w:tab w:val="left" w:pos="2693"/>
        </w:tabs>
        <w:jc w:val="both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</w:p>
    <w:p w:rsidR="000D5ED8" w:rsidRDefault="000D5ED8" w:rsidP="000D5ED8">
      <w:pPr>
        <w:keepLines/>
        <w:widowControl w:val="0"/>
        <w:tabs>
          <w:tab w:val="left" w:pos="567"/>
          <w:tab w:val="left" w:pos="2693"/>
        </w:tabs>
        <w:jc w:val="both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ab/>
        <w:t>Dr. André Corrêa Rebello</w:t>
      </w:r>
    </w:p>
    <w:p w:rsidR="000D5ED8" w:rsidRPr="000D5ED8" w:rsidRDefault="000D5ED8" w:rsidP="000D5ED8">
      <w:pPr>
        <w:keepLines/>
        <w:widowControl w:val="0"/>
        <w:tabs>
          <w:tab w:val="left" w:pos="567"/>
          <w:tab w:val="left" w:pos="2693"/>
        </w:tabs>
        <w:jc w:val="both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ab/>
        <w:t>Diretor Legislativo</w:t>
      </w:r>
    </w:p>
    <w:sectPr w:rsidR="000D5ED8" w:rsidRPr="000D5ED8" w:rsidSect="000D5ED8">
      <w:headerReference w:type="default" r:id="rId8"/>
      <w:headerReference w:type="first" r:id="rId9"/>
      <w:pgSz w:w="11906" w:h="16838"/>
      <w:pgMar w:top="2976" w:right="1134" w:bottom="1417" w:left="2268" w:header="2551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354" w:rsidRDefault="00410354">
      <w:r>
        <w:separator/>
      </w:r>
    </w:p>
  </w:endnote>
  <w:endnote w:type="continuationSeparator" w:id="0">
    <w:p w:rsidR="00410354" w:rsidRDefault="0041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SimSun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354" w:rsidRDefault="00410354">
      <w:r>
        <w:separator/>
      </w:r>
    </w:p>
  </w:footnote>
  <w:footnote w:type="continuationSeparator" w:id="0">
    <w:p w:rsidR="00410354" w:rsidRDefault="00410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ED8" w:rsidRPr="000D5ED8" w:rsidRDefault="000D5ED8" w:rsidP="000D5ED8">
    <w:pPr>
      <w:pStyle w:val="Cabealho"/>
      <w:tabs>
        <w:tab w:val="clear" w:pos="4320"/>
        <w:tab w:val="clear" w:pos="8640"/>
        <w:tab w:val="right" w:pos="8504"/>
      </w:tabs>
      <w:jc w:val="both"/>
      <w:rPr>
        <w:rFonts w:ascii="Arial" w:hAnsi="Arial" w:cs="Arial"/>
        <w:color w:val="000000"/>
        <w:sz w:val="22"/>
      </w:rPr>
    </w:pPr>
    <w:r w:rsidRPr="000D5ED8">
      <w:rPr>
        <w:rFonts w:ascii="Arial" w:hAnsi="Arial" w:cs="Arial"/>
        <w:color w:val="000000"/>
        <w:sz w:val="22"/>
      </w:rPr>
      <w:t xml:space="preserve">(Resolução n.º </w:t>
    </w:r>
    <w:r>
      <w:rPr>
        <w:rFonts w:ascii="Arial" w:hAnsi="Arial" w:cs="Arial"/>
        <w:color w:val="000000"/>
        <w:sz w:val="22"/>
      </w:rPr>
      <w:t>0</w:t>
    </w:r>
    <w:r w:rsidRPr="000D5ED8">
      <w:rPr>
        <w:rFonts w:ascii="Arial" w:hAnsi="Arial" w:cs="Arial"/>
        <w:color w:val="000000"/>
        <w:sz w:val="22"/>
      </w:rPr>
      <w:t>1/19</w:t>
    </w:r>
    <w:proofErr w:type="gramStart"/>
    <w:r w:rsidRPr="000D5ED8">
      <w:rPr>
        <w:rFonts w:ascii="Arial" w:hAnsi="Arial" w:cs="Arial"/>
        <w:color w:val="000000"/>
        <w:sz w:val="22"/>
      </w:rPr>
      <w:t>)</w:t>
    </w:r>
    <w:proofErr w:type="gramEnd"/>
    <w:r w:rsidRPr="000D5ED8">
      <w:rPr>
        <w:rFonts w:ascii="Arial" w:hAnsi="Arial" w:cs="Arial"/>
        <w:color w:val="000000"/>
        <w:sz w:val="22"/>
      </w:rPr>
      <w:tab/>
      <w:t xml:space="preserve">Fl. </w:t>
    </w:r>
    <w:r w:rsidRPr="000D5ED8">
      <w:rPr>
        <w:rFonts w:ascii="Arial" w:hAnsi="Arial" w:cs="Arial"/>
        <w:color w:val="000000"/>
        <w:sz w:val="22"/>
      </w:rPr>
      <w:fldChar w:fldCharType="begin"/>
    </w:r>
    <w:r w:rsidRPr="000D5ED8">
      <w:rPr>
        <w:rFonts w:ascii="Arial" w:hAnsi="Arial" w:cs="Arial"/>
        <w:color w:val="000000"/>
        <w:sz w:val="22"/>
      </w:rPr>
      <w:instrText xml:space="preserve"> PAGE \# 00 Arabic \* MERGEFORMAT </w:instrText>
    </w:r>
    <w:r w:rsidRPr="000D5ED8">
      <w:rPr>
        <w:rFonts w:ascii="Arial" w:hAnsi="Arial" w:cs="Arial"/>
        <w:color w:val="000000"/>
        <w:sz w:val="22"/>
      </w:rPr>
      <w:fldChar w:fldCharType="separate"/>
    </w:r>
    <w:r>
      <w:rPr>
        <w:rFonts w:ascii="Arial" w:hAnsi="Arial" w:cs="Arial"/>
        <w:noProof/>
        <w:color w:val="000000"/>
        <w:sz w:val="22"/>
      </w:rPr>
      <w:t>03</w:t>
    </w:r>
    <w:r w:rsidRPr="000D5ED8">
      <w:rPr>
        <w:rFonts w:ascii="Arial" w:hAnsi="Arial" w:cs="Arial"/>
        <w:color w:val="000000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ED8" w:rsidRPr="000D5ED8" w:rsidRDefault="000D5ED8" w:rsidP="000D5ED8">
    <w:pPr>
      <w:pStyle w:val="Cabealho"/>
      <w:tabs>
        <w:tab w:val="clear" w:pos="4320"/>
        <w:tab w:val="clear" w:pos="8640"/>
        <w:tab w:val="right" w:pos="8504"/>
      </w:tabs>
      <w:jc w:val="both"/>
      <w:rPr>
        <w:rFonts w:ascii="Arial" w:hAnsi="Arial" w:cs="Arial"/>
        <w:color w:val="000000"/>
        <w:sz w:val="22"/>
      </w:rPr>
    </w:pPr>
    <w:r w:rsidRPr="000D5ED8">
      <w:rPr>
        <w:rFonts w:ascii="Arial" w:hAnsi="Arial" w:cs="Arial"/>
        <w:color w:val="000000"/>
        <w:sz w:val="22"/>
      </w:rPr>
      <w:t xml:space="preserve">Do Projeto de Resolução n.º </w:t>
    </w:r>
    <w:r>
      <w:rPr>
        <w:rFonts w:ascii="Arial" w:hAnsi="Arial" w:cs="Arial"/>
        <w:color w:val="000000"/>
        <w:sz w:val="22"/>
      </w:rPr>
      <w:t>02</w:t>
    </w:r>
    <w:r w:rsidRPr="000D5ED8">
      <w:rPr>
        <w:rFonts w:ascii="Arial" w:hAnsi="Arial" w:cs="Arial"/>
        <w:color w:val="000000"/>
        <w:sz w:val="22"/>
      </w:rPr>
      <w:t xml:space="preserve">/19 - Proc. n.º </w:t>
    </w:r>
    <w:r>
      <w:rPr>
        <w:rFonts w:ascii="Arial" w:hAnsi="Arial" w:cs="Arial"/>
        <w:color w:val="000000"/>
        <w:sz w:val="22"/>
      </w:rPr>
      <w:t>1097</w:t>
    </w:r>
    <w:r>
      <w:rPr>
        <w:rFonts w:ascii="Arial" w:hAnsi="Arial" w:cs="Arial"/>
        <w:color w:val="000000"/>
        <w:sz w:val="22"/>
      </w:rPr>
      <w:t>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90DE3"/>
    <w:multiLevelType w:val="hybridMultilevel"/>
    <w:tmpl w:val="03F87E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9435F"/>
    <w:multiLevelType w:val="hybridMultilevel"/>
    <w:tmpl w:val="CDEA365E"/>
    <w:lvl w:ilvl="0" w:tplc="60DE86FA">
      <w:numFmt w:val="bullet"/>
      <w:lvlText w:val=""/>
      <w:lvlJc w:val="left"/>
      <w:pPr>
        <w:ind w:left="3195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2A"/>
    <w:rsid w:val="000105F7"/>
    <w:rsid w:val="000D5ED8"/>
    <w:rsid w:val="001733FB"/>
    <w:rsid w:val="001B6F14"/>
    <w:rsid w:val="002451BB"/>
    <w:rsid w:val="00410354"/>
    <w:rsid w:val="00445B71"/>
    <w:rsid w:val="005C4F16"/>
    <w:rsid w:val="006C7B45"/>
    <w:rsid w:val="00747CAD"/>
    <w:rsid w:val="0077603D"/>
    <w:rsid w:val="00833C76"/>
    <w:rsid w:val="00A234E5"/>
    <w:rsid w:val="00B714AE"/>
    <w:rsid w:val="00BE49CC"/>
    <w:rsid w:val="00C03E85"/>
    <w:rsid w:val="00D0512A"/>
    <w:rsid w:val="00D90BE6"/>
    <w:rsid w:val="00E800F0"/>
    <w:rsid w:val="00EC38C8"/>
    <w:rsid w:val="00ED071A"/>
    <w:rsid w:val="00F2778C"/>
    <w:rsid w:val="00F3204F"/>
    <w:rsid w:val="00F8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1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D0512A"/>
    <w:pPr>
      <w:keepNext/>
      <w:tabs>
        <w:tab w:val="num" w:pos="0"/>
      </w:tabs>
      <w:jc w:val="center"/>
      <w:outlineLvl w:val="0"/>
    </w:pPr>
    <w:rPr>
      <w:rFonts w:eastAsia="Arial Unicode MS"/>
      <w:b/>
      <w:bCs/>
      <w:sz w:val="22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0512A"/>
    <w:rPr>
      <w:rFonts w:ascii="Times New Roman" w:eastAsia="Arial Unicode MS" w:hAnsi="Times New Roman" w:cs="Times New Roman"/>
      <w:b/>
      <w:bCs/>
      <w:szCs w:val="24"/>
      <w:lang w:val="x-none" w:eastAsia="zh-CN"/>
    </w:rPr>
  </w:style>
  <w:style w:type="paragraph" w:styleId="Cabealho">
    <w:name w:val="header"/>
    <w:basedOn w:val="Normal"/>
    <w:link w:val="CabealhoChar"/>
    <w:rsid w:val="00D0512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D0512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D0512A"/>
    <w:pPr>
      <w:ind w:left="3600"/>
      <w:jc w:val="both"/>
    </w:pPr>
    <w:rPr>
      <w:sz w:val="22"/>
      <w:szCs w:val="24"/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D0512A"/>
    <w:rPr>
      <w:rFonts w:ascii="Times New Roman" w:eastAsia="Times New Roman" w:hAnsi="Times New Roman" w:cs="Times New Roman"/>
      <w:szCs w:val="24"/>
      <w:lang w:val="x-none" w:eastAsia="zh-CN"/>
    </w:rPr>
  </w:style>
  <w:style w:type="paragraph" w:styleId="PargrafodaLista">
    <w:name w:val="List Paragraph"/>
    <w:basedOn w:val="Normal"/>
    <w:qFormat/>
    <w:rsid w:val="00D0512A"/>
    <w:pPr>
      <w:ind w:left="708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D0512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3E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E85"/>
    <w:rPr>
      <w:rFonts w:ascii="Tahoma" w:eastAsia="Times New Roman" w:hAnsi="Tahoma" w:cs="Tahoma"/>
      <w:sz w:val="16"/>
      <w:szCs w:val="16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105F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105F7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0D5E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5ED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1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D0512A"/>
    <w:pPr>
      <w:keepNext/>
      <w:tabs>
        <w:tab w:val="num" w:pos="0"/>
      </w:tabs>
      <w:jc w:val="center"/>
      <w:outlineLvl w:val="0"/>
    </w:pPr>
    <w:rPr>
      <w:rFonts w:eastAsia="Arial Unicode MS"/>
      <w:b/>
      <w:bCs/>
      <w:sz w:val="22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0512A"/>
    <w:rPr>
      <w:rFonts w:ascii="Times New Roman" w:eastAsia="Arial Unicode MS" w:hAnsi="Times New Roman" w:cs="Times New Roman"/>
      <w:b/>
      <w:bCs/>
      <w:szCs w:val="24"/>
      <w:lang w:val="x-none" w:eastAsia="zh-CN"/>
    </w:rPr>
  </w:style>
  <w:style w:type="paragraph" w:styleId="Cabealho">
    <w:name w:val="header"/>
    <w:basedOn w:val="Normal"/>
    <w:link w:val="CabealhoChar"/>
    <w:rsid w:val="00D0512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D0512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D0512A"/>
    <w:pPr>
      <w:ind w:left="3600"/>
      <w:jc w:val="both"/>
    </w:pPr>
    <w:rPr>
      <w:sz w:val="22"/>
      <w:szCs w:val="24"/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D0512A"/>
    <w:rPr>
      <w:rFonts w:ascii="Times New Roman" w:eastAsia="Times New Roman" w:hAnsi="Times New Roman" w:cs="Times New Roman"/>
      <w:szCs w:val="24"/>
      <w:lang w:val="x-none" w:eastAsia="zh-CN"/>
    </w:rPr>
  </w:style>
  <w:style w:type="paragraph" w:styleId="PargrafodaLista">
    <w:name w:val="List Paragraph"/>
    <w:basedOn w:val="Normal"/>
    <w:qFormat/>
    <w:rsid w:val="00D0512A"/>
    <w:pPr>
      <w:ind w:left="708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D0512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3E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E85"/>
    <w:rPr>
      <w:rFonts w:ascii="Tahoma" w:eastAsia="Times New Roman" w:hAnsi="Tahoma" w:cs="Tahoma"/>
      <w:sz w:val="16"/>
      <w:szCs w:val="16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105F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105F7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0D5E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5ED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Rafael Alves Rodrigues</cp:lastModifiedBy>
  <cp:revision>5</cp:revision>
  <cp:lastPrinted>2019-03-13T14:13:00Z</cp:lastPrinted>
  <dcterms:created xsi:type="dcterms:W3CDTF">2019-03-07T12:12:00Z</dcterms:created>
  <dcterms:modified xsi:type="dcterms:W3CDTF">2019-03-13T14:13:00Z</dcterms:modified>
</cp:coreProperties>
</file>