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BC3F49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BC3F49">
        <w:rPr>
          <w:b w:val="0"/>
        </w:rPr>
        <w:t>584</w:t>
      </w:r>
      <w:r>
        <w:rPr>
          <w:b w:val="0"/>
        </w:rPr>
        <w:t>/</w:t>
      </w:r>
      <w:r w:rsidRPr="00BC3F49">
        <w:rPr>
          <w:b w:val="0"/>
        </w:rPr>
        <w:t>2019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592DDD">
        <w:t xml:space="preserve">        Colocação de ponto de ônibus na Rua Itatinga, na altura do número 44, no Bairro Joapiranga.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592DDD">
        <w:rPr>
          <w:szCs w:val="24"/>
        </w:rPr>
        <w:t xml:space="preserve"> Os pontos de ônibus ficam muito distantes um do outro.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592DDD" w:rsidP="00B326E7">
      <w:pPr>
        <w:jc w:val="center"/>
      </w:pPr>
      <w:r>
        <w:t>Valinhos, 07 de março</w:t>
      </w:r>
      <w:r w:rsidR="00A74947">
        <w:t xml:space="preserve"> de 2019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592DDD"/>
    <w:rsid w:val="00A74947"/>
    <w:rsid w:val="00B326E7"/>
    <w:rsid w:val="00BC3F49"/>
    <w:rsid w:val="00DB3469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2019-03-07T17:13:00Z</cp:lastPrinted>
  <dcterms:created xsi:type="dcterms:W3CDTF">2019-03-07T17:14:00Z</dcterms:created>
  <dcterms:modified xsi:type="dcterms:W3CDTF">2019-03-11T14:00:00Z</dcterms:modified>
</cp:coreProperties>
</file>