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627909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627909">
        <w:rPr>
          <w:rFonts w:ascii="Verdana" w:hAnsi="Verdana" w:cs="Arial"/>
          <w:b/>
          <w:sz w:val="24"/>
          <w:szCs w:val="24"/>
        </w:rPr>
        <w:t>558</w:t>
      </w:r>
      <w:r>
        <w:rPr>
          <w:rFonts w:ascii="Verdana" w:hAnsi="Verdana" w:cs="Arial"/>
          <w:b/>
          <w:sz w:val="24"/>
          <w:szCs w:val="24"/>
        </w:rPr>
        <w:t>/</w:t>
      </w:r>
      <w:r w:rsidRPr="00627909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A23086">
        <w:rPr>
          <w:rFonts w:ascii="Verdana" w:hAnsi="Verdana" w:cs="Arial"/>
          <w:sz w:val="24"/>
          <w:szCs w:val="24"/>
        </w:rPr>
        <w:t xml:space="preserve">Realizar </w:t>
      </w:r>
      <w:r w:rsidR="00371ECD">
        <w:rPr>
          <w:rFonts w:ascii="Verdana" w:hAnsi="Verdana" w:cs="Arial"/>
          <w:sz w:val="24"/>
          <w:szCs w:val="24"/>
        </w:rPr>
        <w:t>serviço de tapa buraco na</w:t>
      </w:r>
      <w:proofErr w:type="gramStart"/>
      <w:r w:rsidR="00371ECD">
        <w:rPr>
          <w:rFonts w:ascii="Verdana" w:hAnsi="Verdana" w:cs="Arial"/>
          <w:sz w:val="24"/>
          <w:szCs w:val="24"/>
        </w:rPr>
        <w:t xml:space="preserve"> </w:t>
      </w:r>
      <w:r w:rsidR="0036363C">
        <w:rPr>
          <w:rFonts w:ascii="Verdana" w:hAnsi="Verdana" w:cs="Arial"/>
          <w:sz w:val="24"/>
          <w:szCs w:val="24"/>
        </w:rPr>
        <w:t xml:space="preserve"> </w:t>
      </w:r>
      <w:proofErr w:type="gramEnd"/>
      <w:r w:rsidR="0036363C">
        <w:rPr>
          <w:rFonts w:ascii="Verdana" w:hAnsi="Verdana" w:cs="Arial"/>
          <w:sz w:val="24"/>
          <w:szCs w:val="24"/>
        </w:rPr>
        <w:t xml:space="preserve">Rua </w:t>
      </w:r>
      <w:proofErr w:type="spellStart"/>
      <w:r w:rsidR="00371ECD">
        <w:rPr>
          <w:rFonts w:ascii="Verdana" w:hAnsi="Verdana" w:cs="Arial"/>
          <w:sz w:val="24"/>
          <w:szCs w:val="24"/>
        </w:rPr>
        <w:t>Gervásio</w:t>
      </w:r>
      <w:proofErr w:type="spellEnd"/>
      <w:r w:rsidR="00371ECD">
        <w:rPr>
          <w:rFonts w:ascii="Verdana" w:hAnsi="Verdana" w:cs="Arial"/>
          <w:sz w:val="24"/>
          <w:szCs w:val="24"/>
        </w:rPr>
        <w:t xml:space="preserve"> Manoel Cândido</w:t>
      </w:r>
      <w:r w:rsidR="0062002A">
        <w:rPr>
          <w:rFonts w:ascii="Verdana" w:hAnsi="Verdana" w:cs="Arial"/>
          <w:sz w:val="24"/>
          <w:szCs w:val="24"/>
        </w:rPr>
        <w:t>, Chácaras São Bento.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E0185B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</w:t>
      </w:r>
      <w:r w:rsidR="0036363C">
        <w:rPr>
          <w:rFonts w:ascii="Verdana" w:hAnsi="Verdana" w:cs="Arial"/>
          <w:sz w:val="24"/>
          <w:szCs w:val="24"/>
        </w:rPr>
        <w:t xml:space="preserve"> que o asfalto</w:t>
      </w:r>
      <w:r w:rsidR="00371ECD">
        <w:rPr>
          <w:rFonts w:ascii="Verdana" w:hAnsi="Verdana" w:cs="Arial"/>
          <w:sz w:val="24"/>
          <w:szCs w:val="24"/>
        </w:rPr>
        <w:t xml:space="preserve"> em toda extensão</w:t>
      </w:r>
      <w:proofErr w:type="gramStart"/>
      <w:r w:rsidR="00371ECD">
        <w:rPr>
          <w:rFonts w:ascii="Verdana" w:hAnsi="Verdana" w:cs="Arial"/>
          <w:sz w:val="24"/>
          <w:szCs w:val="24"/>
        </w:rPr>
        <w:t xml:space="preserve">  </w:t>
      </w:r>
      <w:proofErr w:type="gramEnd"/>
      <w:r w:rsidR="00371ECD">
        <w:rPr>
          <w:rFonts w:ascii="Verdana" w:hAnsi="Verdana" w:cs="Arial"/>
          <w:sz w:val="24"/>
          <w:szCs w:val="24"/>
        </w:rPr>
        <w:t>da via encontra-se cheio de buracos</w:t>
      </w:r>
      <w:r w:rsidR="0036363C">
        <w:rPr>
          <w:rFonts w:ascii="Verdana" w:hAnsi="Verdana" w:cs="Arial"/>
          <w:sz w:val="24"/>
          <w:szCs w:val="24"/>
        </w:rPr>
        <w:t xml:space="preserve"> em função </w:t>
      </w:r>
      <w:r w:rsidR="00371ECD">
        <w:rPr>
          <w:rFonts w:ascii="Verdana" w:hAnsi="Verdana" w:cs="Arial"/>
          <w:sz w:val="24"/>
          <w:szCs w:val="24"/>
        </w:rPr>
        <w:t>da circulação de veículos</w:t>
      </w:r>
      <w:r w:rsidR="0036363C">
        <w:rPr>
          <w:rFonts w:ascii="Verdana" w:hAnsi="Verdana" w:cs="Arial"/>
          <w:sz w:val="24"/>
          <w:szCs w:val="24"/>
        </w:rPr>
        <w:t xml:space="preserve"> e pelas chuvas</w:t>
      </w:r>
      <w:r w:rsidR="0062002A">
        <w:rPr>
          <w:rFonts w:ascii="Verdana" w:hAnsi="Verdana" w:cs="Arial"/>
          <w:sz w:val="24"/>
          <w:szCs w:val="24"/>
        </w:rPr>
        <w:t>,</w:t>
      </w:r>
      <w:r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2002A" w:rsidRPr="0062002A" w:rsidRDefault="001E7A57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E0185B">
        <w:rPr>
          <w:rFonts w:ascii="Verdana" w:hAnsi="Verdana" w:cs="Arial"/>
          <w:sz w:val="24"/>
          <w:szCs w:val="24"/>
        </w:rPr>
        <w:t>seja realizad</w:t>
      </w:r>
      <w:r w:rsidR="000651A0">
        <w:rPr>
          <w:rFonts w:ascii="Verdana" w:hAnsi="Verdana" w:cs="Arial"/>
          <w:sz w:val="24"/>
          <w:szCs w:val="24"/>
        </w:rPr>
        <w:t xml:space="preserve">o o </w:t>
      </w:r>
      <w:r w:rsidR="00371ECD">
        <w:rPr>
          <w:rFonts w:ascii="Verdana" w:hAnsi="Verdana" w:cs="Arial"/>
          <w:sz w:val="24"/>
          <w:szCs w:val="24"/>
        </w:rPr>
        <w:t>serviço de tapa buraco</w:t>
      </w:r>
      <w:r w:rsidR="000651A0">
        <w:rPr>
          <w:rFonts w:ascii="Verdana" w:hAnsi="Verdana" w:cs="Arial"/>
          <w:sz w:val="24"/>
          <w:szCs w:val="24"/>
        </w:rPr>
        <w:t xml:space="preserve"> </w:t>
      </w:r>
      <w:r w:rsidR="007F7FA4">
        <w:rPr>
          <w:rFonts w:ascii="Verdana" w:hAnsi="Verdana" w:cs="Arial"/>
          <w:sz w:val="24"/>
          <w:szCs w:val="24"/>
        </w:rPr>
        <w:t xml:space="preserve">na </w:t>
      </w:r>
      <w:r w:rsidR="00371ECD">
        <w:rPr>
          <w:rFonts w:ascii="Verdana" w:hAnsi="Verdana" w:cs="Arial"/>
          <w:sz w:val="24"/>
          <w:szCs w:val="24"/>
        </w:rPr>
        <w:t xml:space="preserve">Rua </w:t>
      </w:r>
      <w:proofErr w:type="spellStart"/>
      <w:r w:rsidR="00371ECD">
        <w:rPr>
          <w:rFonts w:ascii="Verdana" w:hAnsi="Verdana" w:cs="Arial"/>
          <w:sz w:val="24"/>
          <w:szCs w:val="24"/>
        </w:rPr>
        <w:t>Gervásio</w:t>
      </w:r>
      <w:proofErr w:type="spellEnd"/>
      <w:r w:rsidR="00371ECD">
        <w:rPr>
          <w:rFonts w:ascii="Verdana" w:hAnsi="Verdana" w:cs="Arial"/>
          <w:sz w:val="24"/>
          <w:szCs w:val="24"/>
        </w:rPr>
        <w:t xml:space="preserve"> Manoel Cândido</w:t>
      </w:r>
      <w:r w:rsidR="000651A0">
        <w:rPr>
          <w:rFonts w:ascii="Verdana" w:hAnsi="Verdana" w:cs="Arial"/>
          <w:sz w:val="24"/>
          <w:szCs w:val="24"/>
        </w:rPr>
        <w:t>,</w:t>
      </w:r>
      <w:r w:rsidR="007F7FA4">
        <w:rPr>
          <w:rFonts w:ascii="Verdana" w:hAnsi="Verdana" w:cs="Arial"/>
          <w:sz w:val="24"/>
          <w:szCs w:val="24"/>
        </w:rPr>
        <w:t xml:space="preserve"> </w:t>
      </w:r>
      <w:r w:rsidR="0062002A">
        <w:rPr>
          <w:rFonts w:ascii="Verdana" w:hAnsi="Verdana" w:cs="Arial"/>
          <w:sz w:val="24"/>
          <w:szCs w:val="24"/>
        </w:rPr>
        <w:t>no Bairro Chácaras São Bento.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A0006B" w:rsidRDefault="00FD24C1" w:rsidP="00A0006B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62002A">
        <w:rPr>
          <w:rFonts w:ascii="Verdana" w:hAnsi="Verdana" w:cs="Arial"/>
          <w:sz w:val="24"/>
          <w:szCs w:val="24"/>
        </w:rPr>
        <w:t xml:space="preserve"> 08 de março de</w:t>
      </w:r>
      <w:proofErr w:type="gramStart"/>
      <w:r w:rsidR="0062002A">
        <w:rPr>
          <w:rFonts w:ascii="Verdana" w:hAnsi="Verdana" w:cs="Arial"/>
          <w:sz w:val="24"/>
          <w:szCs w:val="24"/>
        </w:rPr>
        <w:t xml:space="preserve"> </w:t>
      </w:r>
      <w:r w:rsidR="008D7ABF">
        <w:rPr>
          <w:rFonts w:ascii="Verdana" w:hAnsi="Verdana" w:cs="Arial"/>
          <w:sz w:val="24"/>
          <w:szCs w:val="24"/>
        </w:rPr>
        <w:t xml:space="preserve"> </w:t>
      </w:r>
      <w:proofErr w:type="gramEnd"/>
      <w:r w:rsidR="008D7ABF">
        <w:rPr>
          <w:rFonts w:ascii="Verdana" w:hAnsi="Verdana" w:cs="Arial"/>
          <w:sz w:val="24"/>
          <w:szCs w:val="24"/>
        </w:rPr>
        <w:t>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E0761C" w:rsidRDefault="00E0761C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E0761C" w:rsidRDefault="00E0761C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A0006B" w:rsidRDefault="00A0006B" w:rsidP="00E0185B">
      <w:pPr>
        <w:jc w:val="center"/>
        <w:rPr>
          <w:rFonts w:ascii="Verdana" w:hAnsi="Verdana"/>
          <w:b/>
          <w:sz w:val="24"/>
          <w:szCs w:val="24"/>
        </w:rPr>
      </w:pPr>
    </w:p>
    <w:p w:rsidR="00A0006B" w:rsidRDefault="00A0006B" w:rsidP="00E0185B">
      <w:pPr>
        <w:jc w:val="center"/>
        <w:rPr>
          <w:rFonts w:ascii="Verdana" w:hAnsi="Verdana"/>
          <w:b/>
          <w:sz w:val="24"/>
          <w:szCs w:val="24"/>
        </w:rPr>
      </w:pPr>
    </w:p>
    <w:p w:rsidR="00A0006B" w:rsidRDefault="00A0006B" w:rsidP="00E0185B">
      <w:pPr>
        <w:jc w:val="center"/>
        <w:rPr>
          <w:rFonts w:ascii="Verdana" w:hAnsi="Verdana"/>
          <w:b/>
          <w:sz w:val="24"/>
          <w:szCs w:val="24"/>
        </w:rPr>
      </w:pPr>
    </w:p>
    <w:p w:rsidR="00E0185B" w:rsidRDefault="00A0006B" w:rsidP="00A0006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</w:p>
    <w:p w:rsidR="000651A0" w:rsidRDefault="000651A0" w:rsidP="000651A0">
      <w:pPr>
        <w:jc w:val="center"/>
        <w:rPr>
          <w:noProof/>
        </w:rPr>
      </w:pPr>
    </w:p>
    <w:p w:rsidR="00371ECD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00000" cy="2703342"/>
            <wp:effectExtent l="19050" t="0" r="450" b="0"/>
            <wp:docPr id="25" name="Imagem 25" descr="https://scontent-gru2-2.xx.fbcdn.net/v/t1.15752-9/53421298_2319623651646584_7309478186771808256_n.jpg?_nc_cat=107&amp;_nc_ht=scontent-gru2-2.xx&amp;oh=4c491e3d8fce89038ee17e23f47d594c&amp;oe=5D20C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gru2-2.xx.fbcdn.net/v/t1.15752-9/53421298_2319623651646584_7309478186771808256_n.jpg?_nc_cat=107&amp;_nc_ht=scontent-gru2-2.xx&amp;oh=4c491e3d8fce89038ee17e23f47d594c&amp;oe=5D20C7D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A2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</w:p>
    <w:p w:rsidR="00580BA2" w:rsidRDefault="00580BA2" w:rsidP="000651A0">
      <w:pPr>
        <w:jc w:val="center"/>
        <w:rPr>
          <w:noProof/>
        </w:rPr>
      </w:pPr>
    </w:p>
    <w:p w:rsidR="00580BA2" w:rsidRDefault="00580BA2" w:rsidP="000651A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0000" cy="2699346"/>
            <wp:effectExtent l="19050" t="0" r="450" b="0"/>
            <wp:docPr id="15" name="Imagem 31" descr="https://scontent-gru2-2.xx.fbcdn.net/v/t1.15752-9/53862938_624926364631736_4336715889945608192_n.jpg?_nc_cat=108&amp;_nc_ht=scontent-gru2-2.xx&amp;oh=18aa00ce19d729267000caade1c7c8c4&amp;oe=5D18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gru2-2.xx.fbcdn.net/v/t1.15752-9/53862938_624926364631736_4336715889945608192_n.jpg?_nc_cat=108&amp;_nc_ht=scontent-gru2-2.xx&amp;oh=18aa00ce19d729267000caade1c7c8c4&amp;oe=5D1886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A2" w:rsidRDefault="00580BA2" w:rsidP="000651A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00000" cy="4800348"/>
            <wp:effectExtent l="19050" t="0" r="450" b="252"/>
            <wp:docPr id="28" name="Imagem 28" descr="https://scontent-gru2-2.xx.fbcdn.net/v/t1.15752-9/54256621_758198094566904_4826545232038330368_n.jpg?_nc_cat=107&amp;_nc_ht=scontent-gru2-2.xx&amp;oh=ad88df130f361a31c1d43f45a6b85959&amp;oe=5D1FF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gru2-2.xx.fbcdn.net/v/t1.15752-9/54256621_758198094566904_4826545232038330368_n.jpg?_nc_cat=107&amp;_nc_ht=scontent-gru2-2.xx&amp;oh=ad88df130f361a31c1d43f45a6b85959&amp;oe=5D1FF1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A2" w:rsidRDefault="00580BA2" w:rsidP="000651A0">
      <w:pPr>
        <w:jc w:val="center"/>
        <w:rPr>
          <w:noProof/>
        </w:rPr>
      </w:pPr>
    </w:p>
    <w:p w:rsidR="00580BA2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00000" cy="2703342"/>
            <wp:effectExtent l="19050" t="0" r="450" b="0"/>
            <wp:docPr id="34" name="Imagem 34" descr="https://scontent-gru2-2.xx.fbcdn.net/v/t1.15752-9/53285526_387557138461621_398128607752355840_n.jpg?_nc_cat=103&amp;_nc_ht=scontent-gru2-2.xx&amp;oh=5fad25b2e623b33b2737a6a26604e8d4&amp;oe=5D24C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gru2-2.xx.fbcdn.net/v/t1.15752-9/53285526_387557138461621_398128607752355840_n.jpg?_nc_cat=103&amp;_nc_ht=scontent-gru2-2.xx&amp;oh=5fad25b2e623b33b2737a6a26604e8d4&amp;oe=5D24C2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A2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00000" cy="4800348"/>
            <wp:effectExtent l="19050" t="0" r="450" b="252"/>
            <wp:docPr id="37" name="Imagem 37" descr="https://scontent-gru2-2.xx.fbcdn.net/v/t1.15752-9/53566424_307385743301707_6086824568104681472_n.jpg?_nc_cat=105&amp;_nc_ht=scontent-gru2-2.xx&amp;oh=2984b08f47540f0608ccd8bf8180f7ef&amp;oe=5D1CE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gru2-2.xx.fbcdn.net/v/t1.15752-9/53566424_307385743301707_6086824568104681472_n.jpg?_nc_cat=105&amp;_nc_ht=scontent-gru2-2.xx&amp;oh=2984b08f47540f0608ccd8bf8180f7ef&amp;oe=5D1CE27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A2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</w:p>
    <w:p w:rsidR="00580BA2" w:rsidRDefault="00580BA2" w:rsidP="000651A0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00000" cy="2705977"/>
            <wp:effectExtent l="19050" t="0" r="450" b="0"/>
            <wp:docPr id="40" name="Imagem 40" descr="https://scontent-gru2-2.xx.fbcdn.net/v/t1.15752-9/53698462_300914147194884_7279248652164399104_n.jpg?_nc_cat=106&amp;_nc_ht=scontent-gru2-2.xx&amp;oh=5137d20a33aea39c2d1ed5a9996559ef&amp;oe=5D0CB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gru2-2.xx.fbcdn.net/v/t1.15752-9/53698462_300914147194884_7279248652164399104_n.jpg?_nc_cat=106&amp;_nc_ht=scontent-gru2-2.xx&amp;oh=5137d20a33aea39c2d1ed5a9996559ef&amp;oe=5D0CBF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BA2" w:rsidSect="00A0006B">
      <w:pgSz w:w="11906" w:h="16838"/>
      <w:pgMar w:top="2835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B3B" w:rsidRDefault="00A00B3B">
      <w:r>
        <w:separator/>
      </w:r>
    </w:p>
  </w:endnote>
  <w:endnote w:type="continuationSeparator" w:id="0">
    <w:p w:rsidR="00A00B3B" w:rsidRDefault="00A0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B3B" w:rsidRDefault="00A00B3B">
      <w:r>
        <w:separator/>
      </w:r>
    </w:p>
  </w:footnote>
  <w:footnote w:type="continuationSeparator" w:id="0">
    <w:p w:rsidR="00A00B3B" w:rsidRDefault="00A00B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651A0"/>
    <w:rsid w:val="000F3180"/>
    <w:rsid w:val="00160E50"/>
    <w:rsid w:val="00171550"/>
    <w:rsid w:val="001D66E1"/>
    <w:rsid w:val="001E7A57"/>
    <w:rsid w:val="0028358D"/>
    <w:rsid w:val="002E1FB7"/>
    <w:rsid w:val="0036363C"/>
    <w:rsid w:val="00366930"/>
    <w:rsid w:val="00371ECD"/>
    <w:rsid w:val="00414732"/>
    <w:rsid w:val="004253B7"/>
    <w:rsid w:val="004C0A3B"/>
    <w:rsid w:val="005120DA"/>
    <w:rsid w:val="00580BA2"/>
    <w:rsid w:val="0062002A"/>
    <w:rsid w:val="006222AC"/>
    <w:rsid w:val="00627909"/>
    <w:rsid w:val="006B0372"/>
    <w:rsid w:val="006E0B0D"/>
    <w:rsid w:val="007A1042"/>
    <w:rsid w:val="007F7FA4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91605"/>
    <w:rsid w:val="009D005A"/>
    <w:rsid w:val="00A0006B"/>
    <w:rsid w:val="00A00B3B"/>
    <w:rsid w:val="00A06CB8"/>
    <w:rsid w:val="00A23086"/>
    <w:rsid w:val="00A54B3C"/>
    <w:rsid w:val="00A70988"/>
    <w:rsid w:val="00B36C5F"/>
    <w:rsid w:val="00B76F3B"/>
    <w:rsid w:val="00C02184"/>
    <w:rsid w:val="00C56B81"/>
    <w:rsid w:val="00D17494"/>
    <w:rsid w:val="00D47D77"/>
    <w:rsid w:val="00DA4720"/>
    <w:rsid w:val="00DC099E"/>
    <w:rsid w:val="00E0185B"/>
    <w:rsid w:val="00E0761C"/>
    <w:rsid w:val="00E52FFA"/>
    <w:rsid w:val="00E859A0"/>
    <w:rsid w:val="00E916F2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2019-03-08T13:57:00Z</cp:lastPrinted>
  <dcterms:created xsi:type="dcterms:W3CDTF">2019-03-08T14:25:00Z</dcterms:created>
  <dcterms:modified xsi:type="dcterms:W3CDTF">2019-03-11T12:31:00Z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