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24009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24009F">
        <w:rPr>
          <w:rFonts w:ascii="Calibri" w:hAnsi="Calibri"/>
          <w:b/>
          <w:sz w:val="32"/>
        </w:rPr>
        <w:t>256</w:t>
      </w:r>
      <w:r>
        <w:rPr>
          <w:rFonts w:ascii="Calibri" w:hAnsi="Calibri"/>
          <w:b/>
          <w:sz w:val="32"/>
        </w:rPr>
        <w:t>/</w:t>
      </w:r>
      <w:r w:rsidRPr="0024009F">
        <w:rPr>
          <w:rFonts w:ascii="Calibri" w:hAnsi="Calibri"/>
          <w:b/>
          <w:sz w:val="32"/>
        </w:rPr>
        <w:t>2019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6C2AD9" w:rsidRDefault="006C2AD9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 sobre</w:t>
      </w:r>
      <w:bookmarkEnd w:id="1"/>
      <w:r w:rsidR="00936CC1">
        <w:rPr>
          <w:rFonts w:ascii="Calibri" w:hAnsi="Calibri"/>
          <w:b/>
          <w:bCs/>
        </w:rPr>
        <w:t xml:space="preserve"> </w:t>
      </w:r>
      <w:r w:rsidR="0059668C">
        <w:rPr>
          <w:rFonts w:ascii="Calibri" w:hAnsi="Calibri"/>
          <w:b/>
          <w:bCs/>
        </w:rPr>
        <w:t>a chamada Dívida do Século</w:t>
      </w:r>
      <w:r>
        <w:rPr>
          <w:rFonts w:ascii="Calibri" w:eastAsia="Times-Bold" w:hAnsi="Calibri" w:cs="Times-Bold"/>
          <w:b/>
          <w:bCs/>
        </w:rPr>
        <w:t>.</w:t>
      </w:r>
    </w:p>
    <w:p w:rsidR="006C2AD9" w:rsidRDefault="0059668C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número do processo judicial que trata da Dívida do Século</w:t>
      </w:r>
      <w:r w:rsidR="006C2AD9">
        <w:rPr>
          <w:rFonts w:ascii="Calibri" w:hAnsi="Calibri"/>
        </w:rPr>
        <w:t>?</w:t>
      </w:r>
    </w:p>
    <w:p w:rsidR="002A5A53" w:rsidRDefault="0059668C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é o atual saldo devedor</w:t>
      </w:r>
      <w:r w:rsidR="00171AED">
        <w:rPr>
          <w:rFonts w:ascii="Calibri" w:hAnsi="Calibri"/>
        </w:rPr>
        <w:t>?</w:t>
      </w:r>
    </w:p>
    <w:p w:rsidR="00D4484F" w:rsidRDefault="0059668C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atual valor de parcela mensal paga pela Prefeitura</w:t>
      </w:r>
      <w:r w:rsidR="00171AED">
        <w:rPr>
          <w:rFonts w:ascii="Calibri" w:hAnsi="Calibri"/>
        </w:rPr>
        <w:t>?</w:t>
      </w:r>
      <w:r>
        <w:rPr>
          <w:rFonts w:ascii="Calibri" w:hAnsi="Calibri"/>
        </w:rPr>
        <w:t xml:space="preserve"> Quanto deste valor representa juros e quanto amortização da dívida?</w:t>
      </w:r>
    </w:p>
    <w:p w:rsidR="0059668C" w:rsidRDefault="0059668C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Havendo a queda da liminar que fixou o atual valor do parcelamento, para quanto iria o valor da parcela?</w:t>
      </w:r>
    </w:p>
    <w:p w:rsidR="0059668C" w:rsidRDefault="0059668C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Quais as tratativas da atual administração para tentar solver o problema desta dívida junto aos credores? </w:t>
      </w:r>
    </w:p>
    <w:p w:rsidR="006C2AD9" w:rsidRDefault="006C2AD9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9668C" w:rsidRDefault="0059668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2207">
        <w:rPr>
          <w:rFonts w:asciiTheme="minorHAnsi" w:hAnsiTheme="minorHAnsi" w:cstheme="minorHAnsi"/>
        </w:rPr>
        <w:t>2</w:t>
      </w:r>
      <w:r w:rsidR="002A5A53">
        <w:rPr>
          <w:rFonts w:asciiTheme="minorHAnsi" w:hAnsiTheme="minorHAnsi" w:cstheme="minorHAnsi"/>
        </w:rPr>
        <w:t>5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936CC1" w:rsidRDefault="00936CC1" w:rsidP="00F3352C">
      <w:pPr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92" w:rsidRDefault="00DC3E92" w:rsidP="00CB2AF5">
      <w:r>
        <w:separator/>
      </w:r>
    </w:p>
  </w:endnote>
  <w:endnote w:type="continuationSeparator" w:id="0">
    <w:p w:rsidR="00DC3E92" w:rsidRDefault="00DC3E92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92" w:rsidRDefault="00DC3E92" w:rsidP="00CB2AF5">
      <w:r>
        <w:separator/>
      </w:r>
    </w:p>
  </w:footnote>
  <w:footnote w:type="continuationSeparator" w:id="0">
    <w:p w:rsidR="00DC3E92" w:rsidRDefault="00DC3E92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6D" w:rsidRDefault="00F17F6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86CA7"/>
    <w:rsid w:val="000A18D8"/>
    <w:rsid w:val="000C43F8"/>
    <w:rsid w:val="0010179E"/>
    <w:rsid w:val="001662FB"/>
    <w:rsid w:val="00171AED"/>
    <w:rsid w:val="001E0D68"/>
    <w:rsid w:val="002126EA"/>
    <w:rsid w:val="0024009F"/>
    <w:rsid w:val="00276823"/>
    <w:rsid w:val="002A5A53"/>
    <w:rsid w:val="003A33A9"/>
    <w:rsid w:val="003A5624"/>
    <w:rsid w:val="003F0695"/>
    <w:rsid w:val="00491143"/>
    <w:rsid w:val="004B6D71"/>
    <w:rsid w:val="00535B04"/>
    <w:rsid w:val="00547049"/>
    <w:rsid w:val="0059668C"/>
    <w:rsid w:val="005F55CE"/>
    <w:rsid w:val="006960ED"/>
    <w:rsid w:val="006C2AD9"/>
    <w:rsid w:val="007B06C6"/>
    <w:rsid w:val="007B1125"/>
    <w:rsid w:val="008B3A60"/>
    <w:rsid w:val="009019A8"/>
    <w:rsid w:val="0093363D"/>
    <w:rsid w:val="00936CC1"/>
    <w:rsid w:val="00974751"/>
    <w:rsid w:val="00A16A89"/>
    <w:rsid w:val="00A62D6B"/>
    <w:rsid w:val="00A84E22"/>
    <w:rsid w:val="00A87B3F"/>
    <w:rsid w:val="00AB5591"/>
    <w:rsid w:val="00AC121B"/>
    <w:rsid w:val="00AE4A3C"/>
    <w:rsid w:val="00B32DF6"/>
    <w:rsid w:val="00B42207"/>
    <w:rsid w:val="00B94A55"/>
    <w:rsid w:val="00BC16A8"/>
    <w:rsid w:val="00BD43D6"/>
    <w:rsid w:val="00BF5E05"/>
    <w:rsid w:val="00C16599"/>
    <w:rsid w:val="00CA2782"/>
    <w:rsid w:val="00CB2AF5"/>
    <w:rsid w:val="00CE15CD"/>
    <w:rsid w:val="00D0002B"/>
    <w:rsid w:val="00D35E4A"/>
    <w:rsid w:val="00D4484F"/>
    <w:rsid w:val="00DA484F"/>
    <w:rsid w:val="00DC3E92"/>
    <w:rsid w:val="00DD0F88"/>
    <w:rsid w:val="00E33B0C"/>
    <w:rsid w:val="00E878A9"/>
    <w:rsid w:val="00EB60A2"/>
    <w:rsid w:val="00F04360"/>
    <w:rsid w:val="00F17F6D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71</cp:revision>
  <cp:lastPrinted>2019-01-25T14:15:00Z</cp:lastPrinted>
  <dcterms:created xsi:type="dcterms:W3CDTF">2017-02-16T13:34:00Z</dcterms:created>
  <dcterms:modified xsi:type="dcterms:W3CDTF">2019-02-11T16:40:00Z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