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B216C4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B216C4">
        <w:rPr>
          <w:rFonts w:ascii="Calibri" w:hAnsi="Calibri"/>
          <w:b/>
          <w:sz w:val="32"/>
        </w:rPr>
        <w:t>236</w:t>
      </w:r>
      <w:r>
        <w:rPr>
          <w:rFonts w:ascii="Calibri" w:hAnsi="Calibri"/>
          <w:b/>
          <w:sz w:val="32"/>
        </w:rPr>
        <w:t>/</w:t>
      </w:r>
      <w:r w:rsidRPr="00B216C4">
        <w:rPr>
          <w:rFonts w:ascii="Calibri" w:hAnsi="Calibri"/>
          <w:b/>
          <w:sz w:val="32"/>
        </w:rPr>
        <w:t>2019</w:t>
      </w:r>
    </w:p>
    <w:p w:rsidR="00A84E22" w:rsidRDefault="00A84E22">
      <w:pPr>
        <w:spacing w:line="276" w:lineRule="auto"/>
        <w:jc w:val="both"/>
      </w:pPr>
    </w:p>
    <w:p w:rsidR="00C912E8" w:rsidRDefault="00C912E8">
      <w:pPr>
        <w:spacing w:after="159" w:line="276" w:lineRule="auto"/>
        <w:jc w:val="both"/>
        <w:rPr>
          <w:rFonts w:ascii="Calibri" w:hAnsi="Calibri"/>
        </w:rPr>
      </w:pPr>
    </w:p>
    <w:p w:rsidR="00CB2AF5" w:rsidRDefault="008B4A70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912E8" w:rsidRDefault="00C912E8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8F3AF2">
        <w:rPr>
          <w:rFonts w:ascii="Calibri" w:hAnsi="Calibri"/>
          <w:b/>
          <w:bCs/>
        </w:rPr>
        <w:t>legislação do Valiprev e alteração nas regras de cálculos dos benefícios</w:t>
      </w:r>
      <w:r w:rsidR="00EA44DE">
        <w:rPr>
          <w:rFonts w:ascii="Calibri" w:hAnsi="Calibri"/>
          <w:bCs/>
        </w:rPr>
        <w:t>.</w:t>
      </w:r>
    </w:p>
    <w:p w:rsidR="008F3AF2" w:rsidRDefault="008F3AF2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 disposto na Ata n. 01/2019, referente a reunião do Conselho Administrativo do Valiprev, ocorrida em 09/01/2019;</w:t>
      </w:r>
    </w:p>
    <w:p w:rsidR="008F3AF2" w:rsidRDefault="008F3AF2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proposta de alteração da redação do art. 8º, § 4º, da Lei 4.877/13;</w:t>
      </w:r>
    </w:p>
    <w:p w:rsidR="008F3AF2" w:rsidRDefault="008F3AF2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 apontamento da necessidade de revisão de todos os cálculos de benefícios concedidos desde a promulgação das Leis ns. 5.170/15 e 5.455/17, inclusive de servidores inativos e exonerados, pergunta-se:</w:t>
      </w:r>
    </w:p>
    <w:p w:rsidR="00C912E8" w:rsidRPr="00EA44DE" w:rsidRDefault="00C912E8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</w:p>
    <w:p w:rsidR="006C2AD9" w:rsidRDefault="008F3AF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Quais os motivos apontados pelo Valiprev que justificam o pedido de alteração </w:t>
      </w:r>
      <w:r>
        <w:rPr>
          <w:rFonts w:ascii="Calibri" w:hAnsi="Calibri"/>
          <w:bCs/>
        </w:rPr>
        <w:t>da redação do art. 8º, § 4º, da Lei 4.877/13 de forma a tornar irreversível a opção lá prevista</w:t>
      </w:r>
      <w:r w:rsidR="00192FAF">
        <w:rPr>
          <w:rFonts w:ascii="Calibri" w:hAnsi="Calibri"/>
        </w:rPr>
        <w:t>?</w:t>
      </w:r>
      <w:r>
        <w:rPr>
          <w:rFonts w:ascii="Calibri" w:hAnsi="Calibri"/>
        </w:rPr>
        <w:t xml:space="preserve"> Por</w:t>
      </w:r>
      <w:r w:rsidR="00C912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que o servidor que </w:t>
      </w:r>
      <w:r w:rsidR="00C912E8">
        <w:rPr>
          <w:rFonts w:ascii="Calibri" w:hAnsi="Calibri"/>
        </w:rPr>
        <w:t>f</w:t>
      </w:r>
      <w:r>
        <w:rPr>
          <w:rFonts w:ascii="Calibri" w:hAnsi="Calibri"/>
        </w:rPr>
        <w:t>ez a opção pelos descontos na forma deste dispositivo não pode revê-lo, a depender de sua situação financeira?</w:t>
      </w:r>
    </w:p>
    <w:p w:rsidR="002A5A53" w:rsidRDefault="00C912E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divergências nas bases de pagamento foram identificadas pelo Valiprev? Isto representou pagamento a maior ou a menor dos benefícios concedidos? Enviar o relatório produzido.</w:t>
      </w:r>
    </w:p>
    <w:p w:rsidR="00C912E8" w:rsidRDefault="00C912E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Estas divergências dizem respeito apenas ao auxílio-doença e ao salário-maternidade? Ou atinge outros benefícios?</w:t>
      </w:r>
    </w:p>
    <w:p w:rsidR="00192FAF" w:rsidRDefault="00C912E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Considerando que o recálculo poderá atingir inativos já aposentados, haverá diminuição no valor de seus benefícios</w:t>
      </w:r>
      <w:r w:rsidR="00192FAF">
        <w:rPr>
          <w:rFonts w:ascii="Calibri" w:hAnsi="Calibri"/>
        </w:rPr>
        <w:t>?</w:t>
      </w:r>
      <w:r>
        <w:rPr>
          <w:rFonts w:ascii="Calibri" w:hAnsi="Calibri"/>
        </w:rPr>
        <w:t xml:space="preserve"> Justificar.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912E8" w:rsidRDefault="00C912E8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912E8" w:rsidRDefault="00C912E8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9668C" w:rsidRDefault="0059668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C912E8">
        <w:rPr>
          <w:rFonts w:asciiTheme="minorHAnsi" w:hAnsiTheme="minorHAnsi" w:cstheme="minorHAnsi"/>
        </w:rPr>
        <w:t>07</w:t>
      </w:r>
      <w:r w:rsidR="00EA44DE">
        <w:rPr>
          <w:rFonts w:asciiTheme="minorHAnsi" w:hAnsiTheme="minorHAnsi" w:cstheme="minorHAnsi"/>
        </w:rPr>
        <w:t xml:space="preserve"> de fevereiro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C912E8" w:rsidRDefault="00C912E8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2C" w:rsidRDefault="0055372C" w:rsidP="00CB2AF5">
      <w:r>
        <w:separator/>
      </w:r>
    </w:p>
  </w:endnote>
  <w:endnote w:type="continuationSeparator" w:id="0">
    <w:p w:rsidR="0055372C" w:rsidRDefault="0055372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2C" w:rsidRDefault="0055372C" w:rsidP="00CB2AF5">
      <w:r>
        <w:separator/>
      </w:r>
    </w:p>
  </w:footnote>
  <w:footnote w:type="continuationSeparator" w:id="0">
    <w:p w:rsidR="0055372C" w:rsidRDefault="0055372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F2" w:rsidRDefault="008F3AF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66094"/>
    <w:rsid w:val="00086CA7"/>
    <w:rsid w:val="000A18D8"/>
    <w:rsid w:val="000C43F8"/>
    <w:rsid w:val="0010179E"/>
    <w:rsid w:val="001662FB"/>
    <w:rsid w:val="00171AED"/>
    <w:rsid w:val="00192FAF"/>
    <w:rsid w:val="001E0D68"/>
    <w:rsid w:val="001E755F"/>
    <w:rsid w:val="002126EA"/>
    <w:rsid w:val="00276823"/>
    <w:rsid w:val="002A5A53"/>
    <w:rsid w:val="00390C29"/>
    <w:rsid w:val="003A33A9"/>
    <w:rsid w:val="003A5624"/>
    <w:rsid w:val="003F0695"/>
    <w:rsid w:val="004730B5"/>
    <w:rsid w:val="00491143"/>
    <w:rsid w:val="004B6D71"/>
    <w:rsid w:val="004E3642"/>
    <w:rsid w:val="005035F3"/>
    <w:rsid w:val="00535B04"/>
    <w:rsid w:val="00547049"/>
    <w:rsid w:val="0055372C"/>
    <w:rsid w:val="0059668C"/>
    <w:rsid w:val="005F55CE"/>
    <w:rsid w:val="00653889"/>
    <w:rsid w:val="006960ED"/>
    <w:rsid w:val="006C2AD9"/>
    <w:rsid w:val="006E5BB3"/>
    <w:rsid w:val="007B06C6"/>
    <w:rsid w:val="007B1125"/>
    <w:rsid w:val="008B3A60"/>
    <w:rsid w:val="008B4A70"/>
    <w:rsid w:val="008F3AF2"/>
    <w:rsid w:val="009019A8"/>
    <w:rsid w:val="0093363D"/>
    <w:rsid w:val="00936CC1"/>
    <w:rsid w:val="00954395"/>
    <w:rsid w:val="00974751"/>
    <w:rsid w:val="00A16A89"/>
    <w:rsid w:val="00A62D6B"/>
    <w:rsid w:val="00A84E22"/>
    <w:rsid w:val="00A87B3F"/>
    <w:rsid w:val="00AB5591"/>
    <w:rsid w:val="00AC121B"/>
    <w:rsid w:val="00AE4A3C"/>
    <w:rsid w:val="00B216C4"/>
    <w:rsid w:val="00B27841"/>
    <w:rsid w:val="00B32DF6"/>
    <w:rsid w:val="00B42207"/>
    <w:rsid w:val="00B94A55"/>
    <w:rsid w:val="00BC16A8"/>
    <w:rsid w:val="00BD43D6"/>
    <w:rsid w:val="00BF5E05"/>
    <w:rsid w:val="00C16599"/>
    <w:rsid w:val="00C912E8"/>
    <w:rsid w:val="00CA2782"/>
    <w:rsid w:val="00CB2AF5"/>
    <w:rsid w:val="00CE15CD"/>
    <w:rsid w:val="00D0002B"/>
    <w:rsid w:val="00D35E4A"/>
    <w:rsid w:val="00D4484F"/>
    <w:rsid w:val="00DA484F"/>
    <w:rsid w:val="00DD0F88"/>
    <w:rsid w:val="00E33B0C"/>
    <w:rsid w:val="00E878A9"/>
    <w:rsid w:val="00EA44DE"/>
    <w:rsid w:val="00EB60A2"/>
    <w:rsid w:val="00EE6917"/>
    <w:rsid w:val="00F04360"/>
    <w:rsid w:val="00F17F6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80</cp:revision>
  <cp:lastPrinted>2019-02-05T15:40:00Z</cp:lastPrinted>
  <dcterms:created xsi:type="dcterms:W3CDTF">2017-02-16T13:34:00Z</dcterms:created>
  <dcterms:modified xsi:type="dcterms:W3CDTF">2019-02-08T18:13:00Z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