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366AA5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366AA5">
        <w:rPr>
          <w:rFonts w:ascii="Calibri" w:hAnsi="Calibri"/>
          <w:b/>
          <w:sz w:val="32"/>
        </w:rPr>
        <w:t>235</w:t>
      </w:r>
      <w:r>
        <w:rPr>
          <w:rFonts w:ascii="Calibri" w:hAnsi="Calibri"/>
          <w:b/>
          <w:sz w:val="32"/>
        </w:rPr>
        <w:t>/</w:t>
      </w:r>
      <w:r w:rsidRPr="00366AA5">
        <w:rPr>
          <w:rFonts w:ascii="Calibri" w:hAnsi="Calibri"/>
          <w:b/>
          <w:sz w:val="32"/>
        </w:rPr>
        <w:t>2019</w:t>
      </w:r>
    </w:p>
    <w:p w:rsidR="00491143" w:rsidRDefault="00491143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6C2AD9" w:rsidRDefault="006C2AD9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 sobre</w:t>
      </w:r>
      <w:bookmarkEnd w:id="1"/>
      <w:r w:rsidR="00936CC1">
        <w:rPr>
          <w:rFonts w:ascii="Calibri" w:hAnsi="Calibri"/>
          <w:b/>
          <w:bCs/>
        </w:rPr>
        <w:t xml:space="preserve"> </w:t>
      </w:r>
      <w:r w:rsidR="002A5A53">
        <w:rPr>
          <w:rFonts w:ascii="Calibri" w:hAnsi="Calibri"/>
          <w:b/>
          <w:bCs/>
        </w:rPr>
        <w:t>o funcionamento da ETE São Bento</w:t>
      </w:r>
      <w:r>
        <w:rPr>
          <w:rFonts w:ascii="Calibri" w:eastAsia="Times-Bold" w:hAnsi="Calibri" w:cs="Times-Bold"/>
          <w:b/>
          <w:bCs/>
        </w:rPr>
        <w:t>.</w:t>
      </w:r>
    </w:p>
    <w:p w:rsidR="00E33B0C" w:rsidRDefault="002A5A5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a capacidade total de tratamento da ETE São Bento</w:t>
      </w:r>
      <w:r w:rsidR="00E33B0C">
        <w:rPr>
          <w:rFonts w:ascii="Calibri" w:hAnsi="Calibri"/>
        </w:rPr>
        <w:t>?</w:t>
      </w:r>
    </w:p>
    <w:p w:rsidR="006C2AD9" w:rsidRDefault="002A5A5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Atualmente, quanto está tratando e quantas ligações foram feitas ao seu sistema na região</w:t>
      </w:r>
      <w:r w:rsidR="006C2AD9">
        <w:rPr>
          <w:rFonts w:ascii="Calibri" w:hAnsi="Calibri"/>
        </w:rPr>
        <w:t>?</w:t>
      </w:r>
    </w:p>
    <w:p w:rsidR="002A5A53" w:rsidRDefault="002A5A5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Quantos imóveis não estão aptos a fazer a ligação? Quais as medidas a serem tomadas?</w:t>
      </w:r>
    </w:p>
    <w:p w:rsidR="00D4484F" w:rsidRDefault="002A5A5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tratativas entre o DAEV e a Sanasa sobre o tratamento de esgoto influenciarão os trabalhos da ETE São Bento</w:t>
      </w:r>
      <w:r w:rsidR="00E33B0C">
        <w:rPr>
          <w:rFonts w:ascii="Calibri" w:hAnsi="Calibri"/>
        </w:rPr>
        <w:t>?</w:t>
      </w:r>
      <w:r>
        <w:rPr>
          <w:rFonts w:ascii="Calibri" w:hAnsi="Calibri"/>
        </w:rPr>
        <w:t xml:space="preserve"> De que forma</w:t>
      </w:r>
    </w:p>
    <w:p w:rsidR="006C2AD9" w:rsidRDefault="006C2AD9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E33B0C" w:rsidRDefault="00E33B0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42207">
        <w:rPr>
          <w:rFonts w:asciiTheme="minorHAnsi" w:hAnsiTheme="minorHAnsi" w:cstheme="minorHAnsi"/>
        </w:rPr>
        <w:t>2</w:t>
      </w:r>
      <w:r w:rsidR="002A5A53">
        <w:rPr>
          <w:rFonts w:asciiTheme="minorHAnsi" w:hAnsiTheme="minorHAnsi" w:cstheme="minorHAnsi"/>
        </w:rPr>
        <w:t>5</w:t>
      </w:r>
      <w:r w:rsidR="00A16A89">
        <w:rPr>
          <w:rFonts w:asciiTheme="minorHAnsi" w:hAnsiTheme="minorHAnsi" w:cstheme="minorHAnsi"/>
        </w:rPr>
        <w:t xml:space="preserve"> de janeiro de 2019</w:t>
      </w:r>
      <w:r w:rsidRPr="008B3A60">
        <w:rPr>
          <w:rFonts w:asciiTheme="minorHAnsi" w:hAnsiTheme="minorHAnsi" w:cstheme="minorHAnsi"/>
        </w:rPr>
        <w:t>.</w:t>
      </w:r>
    </w:p>
    <w:p w:rsidR="00936CC1" w:rsidRDefault="00936CC1" w:rsidP="00F3352C">
      <w:pPr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1E" w:rsidRDefault="00E32B1E" w:rsidP="00CB2AF5">
      <w:r>
        <w:separator/>
      </w:r>
    </w:p>
  </w:endnote>
  <w:endnote w:type="continuationSeparator" w:id="0">
    <w:p w:rsidR="00E32B1E" w:rsidRDefault="00E32B1E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1E" w:rsidRDefault="00E32B1E" w:rsidP="00CB2AF5">
      <w:r>
        <w:separator/>
      </w:r>
    </w:p>
  </w:footnote>
  <w:footnote w:type="continuationSeparator" w:id="0">
    <w:p w:rsidR="00E32B1E" w:rsidRDefault="00E32B1E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6D" w:rsidRDefault="00F17F6D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5081"/>
    <w:rsid w:val="00086CA7"/>
    <w:rsid w:val="000A18D8"/>
    <w:rsid w:val="000C43F8"/>
    <w:rsid w:val="0010179E"/>
    <w:rsid w:val="001662FB"/>
    <w:rsid w:val="001E0D68"/>
    <w:rsid w:val="002126EA"/>
    <w:rsid w:val="00276823"/>
    <w:rsid w:val="002A5A53"/>
    <w:rsid w:val="00366AA5"/>
    <w:rsid w:val="003A33A9"/>
    <w:rsid w:val="003A5624"/>
    <w:rsid w:val="003F0695"/>
    <w:rsid w:val="00491143"/>
    <w:rsid w:val="004B6D71"/>
    <w:rsid w:val="00535B04"/>
    <w:rsid w:val="00547049"/>
    <w:rsid w:val="005F55CE"/>
    <w:rsid w:val="006960ED"/>
    <w:rsid w:val="006C2AD9"/>
    <w:rsid w:val="007B06C6"/>
    <w:rsid w:val="007B1125"/>
    <w:rsid w:val="008B3A60"/>
    <w:rsid w:val="009019A8"/>
    <w:rsid w:val="0093363D"/>
    <w:rsid w:val="00936CC1"/>
    <w:rsid w:val="00974751"/>
    <w:rsid w:val="00A16A89"/>
    <w:rsid w:val="00A62D6B"/>
    <w:rsid w:val="00A84E22"/>
    <w:rsid w:val="00A87B3F"/>
    <w:rsid w:val="00AC121B"/>
    <w:rsid w:val="00AE4A3C"/>
    <w:rsid w:val="00B32DF6"/>
    <w:rsid w:val="00B42207"/>
    <w:rsid w:val="00B94A55"/>
    <w:rsid w:val="00BC16A8"/>
    <w:rsid w:val="00BD43D6"/>
    <w:rsid w:val="00BF5E05"/>
    <w:rsid w:val="00C16599"/>
    <w:rsid w:val="00CA2782"/>
    <w:rsid w:val="00CB2AF5"/>
    <w:rsid w:val="00CE15CD"/>
    <w:rsid w:val="00D0002B"/>
    <w:rsid w:val="00D35E4A"/>
    <w:rsid w:val="00D4484F"/>
    <w:rsid w:val="00DA484F"/>
    <w:rsid w:val="00E32B1E"/>
    <w:rsid w:val="00E33B0C"/>
    <w:rsid w:val="00E878A9"/>
    <w:rsid w:val="00EB60A2"/>
    <w:rsid w:val="00F04360"/>
    <w:rsid w:val="00F17F6D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69</cp:revision>
  <cp:lastPrinted>2019-01-25T14:15:00Z</cp:lastPrinted>
  <dcterms:created xsi:type="dcterms:W3CDTF">2017-02-16T13:34:00Z</dcterms:created>
  <dcterms:modified xsi:type="dcterms:W3CDTF">2019-02-08T18:13:00Z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