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6778A5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6778A5">
        <w:rPr>
          <w:rFonts w:ascii="Calibri" w:hAnsi="Calibri"/>
          <w:b/>
          <w:sz w:val="32"/>
        </w:rPr>
        <w:t>207</w:t>
      </w:r>
      <w:r>
        <w:rPr>
          <w:rFonts w:ascii="Calibri" w:hAnsi="Calibri"/>
          <w:b/>
          <w:sz w:val="32"/>
        </w:rPr>
        <w:t>/</w:t>
      </w:r>
      <w:r w:rsidRPr="006778A5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</w:t>
      </w:r>
      <w:r w:rsidR="00FE782C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Senhor</w:t>
      </w:r>
      <w:r w:rsidR="00FE782C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Default="0099687D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Disponibilizar fiscais de trânsito no entorno do Colégio Porto Seguro nos horários matutino e vespertino de entrada e saída dos alunos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B5C8B" w:rsidRPr="0099687D" w:rsidRDefault="0041515E" w:rsidP="0041515E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Conforme reivindicação </w:t>
      </w:r>
      <w:proofErr w:type="gramStart"/>
      <w:r>
        <w:rPr>
          <w:rFonts w:ascii="Calibri" w:hAnsi="Calibri"/>
          <w:sz w:val="24"/>
        </w:rPr>
        <w:t xml:space="preserve">de munícipes e </w:t>
      </w:r>
      <w:r w:rsidRPr="0099687D">
        <w:rPr>
          <w:rFonts w:ascii="Calibri" w:hAnsi="Calibri"/>
          <w:sz w:val="24"/>
        </w:rPr>
        <w:t>contatado por este gabinete</w:t>
      </w:r>
      <w:proofErr w:type="gramEnd"/>
      <w:r w:rsidRPr="0099687D">
        <w:rPr>
          <w:rFonts w:ascii="Calibri" w:hAnsi="Calibri"/>
          <w:sz w:val="24"/>
        </w:rPr>
        <w:t xml:space="preserve">, </w:t>
      </w:r>
      <w:r w:rsidR="0099687D" w:rsidRPr="0099687D">
        <w:rPr>
          <w:rFonts w:ascii="Calibri" w:hAnsi="Calibri"/>
          <w:sz w:val="24"/>
        </w:rPr>
        <w:t xml:space="preserve">nos horários </w:t>
      </w:r>
      <w:proofErr w:type="gramStart"/>
      <w:r w:rsidR="0099687D" w:rsidRPr="0099687D">
        <w:rPr>
          <w:rFonts w:ascii="Calibri" w:hAnsi="Calibri"/>
          <w:sz w:val="24"/>
        </w:rPr>
        <w:t>matutino</w:t>
      </w:r>
      <w:proofErr w:type="gramEnd"/>
      <w:r w:rsidR="0099687D" w:rsidRPr="0099687D">
        <w:rPr>
          <w:rFonts w:ascii="Calibri" w:hAnsi="Calibri"/>
          <w:sz w:val="24"/>
        </w:rPr>
        <w:t xml:space="preserve"> e vespertino de entrada e saída dos alunos</w:t>
      </w:r>
      <w:r w:rsidR="0099687D">
        <w:rPr>
          <w:rFonts w:ascii="Calibri" w:hAnsi="Calibri"/>
          <w:sz w:val="24"/>
        </w:rPr>
        <w:t xml:space="preserve"> do Colégio Porto Seguro, o trânsito fica extremamente complicado, dificultando a circulação dos veículos, tanto de quem quer acessar o colégio, quanto dos que apenas trafegam pelo local, havendo risco, inclusive, para os pedestres. Por isso, nestes horários, é </w:t>
      </w:r>
      <w:proofErr w:type="gramStart"/>
      <w:r w:rsidR="0099687D">
        <w:rPr>
          <w:rFonts w:ascii="Calibri" w:hAnsi="Calibri"/>
          <w:sz w:val="24"/>
        </w:rPr>
        <w:t>necessário</w:t>
      </w:r>
      <w:proofErr w:type="gramEnd"/>
      <w:r w:rsidR="0099687D">
        <w:rPr>
          <w:rFonts w:ascii="Calibri" w:hAnsi="Calibri"/>
          <w:sz w:val="24"/>
        </w:rPr>
        <w:t xml:space="preserve"> a disponibilização de um fiscal de trânsito para que o tráfego seja organizado e mais seguro a todos.</w:t>
      </w:r>
    </w:p>
    <w:p w:rsidR="00CC35D6" w:rsidRDefault="00CC35D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99687D">
        <w:rPr>
          <w:rFonts w:ascii="Calibri" w:hAnsi="Calibri"/>
          <w:sz w:val="24"/>
        </w:rPr>
        <w:t>04 de fevereiro</w:t>
      </w:r>
      <w:r w:rsidR="00645C75">
        <w:rPr>
          <w:rFonts w:ascii="Calibri" w:hAnsi="Calibri"/>
          <w:sz w:val="24"/>
        </w:rPr>
        <w:t xml:space="preserve">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914819" w:rsidRDefault="0007386C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sectPr w:rsidR="009148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0495"/>
    <w:rsid w:val="000539EB"/>
    <w:rsid w:val="0005675C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71726"/>
    <w:rsid w:val="002836F8"/>
    <w:rsid w:val="002A6FF0"/>
    <w:rsid w:val="002D2244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3F2496"/>
    <w:rsid w:val="004122C4"/>
    <w:rsid w:val="0041515E"/>
    <w:rsid w:val="00427A12"/>
    <w:rsid w:val="00432643"/>
    <w:rsid w:val="00444D1D"/>
    <w:rsid w:val="0046069D"/>
    <w:rsid w:val="004802FC"/>
    <w:rsid w:val="004846A8"/>
    <w:rsid w:val="004C2856"/>
    <w:rsid w:val="004C328B"/>
    <w:rsid w:val="004F61A0"/>
    <w:rsid w:val="00547968"/>
    <w:rsid w:val="00565739"/>
    <w:rsid w:val="00576325"/>
    <w:rsid w:val="005B212D"/>
    <w:rsid w:val="005B55A5"/>
    <w:rsid w:val="005C2FF0"/>
    <w:rsid w:val="005C758A"/>
    <w:rsid w:val="005D6DBA"/>
    <w:rsid w:val="005E0075"/>
    <w:rsid w:val="00645C75"/>
    <w:rsid w:val="00665159"/>
    <w:rsid w:val="006778A5"/>
    <w:rsid w:val="006957FA"/>
    <w:rsid w:val="006A743E"/>
    <w:rsid w:val="006B5C8B"/>
    <w:rsid w:val="006C74EB"/>
    <w:rsid w:val="00733E56"/>
    <w:rsid w:val="007731BB"/>
    <w:rsid w:val="007F0216"/>
    <w:rsid w:val="00807C8C"/>
    <w:rsid w:val="00814BA6"/>
    <w:rsid w:val="00817AA2"/>
    <w:rsid w:val="008319D5"/>
    <w:rsid w:val="00874366"/>
    <w:rsid w:val="00887DF4"/>
    <w:rsid w:val="008947E2"/>
    <w:rsid w:val="008B6C3B"/>
    <w:rsid w:val="008B77BB"/>
    <w:rsid w:val="008C5C11"/>
    <w:rsid w:val="008C75F8"/>
    <w:rsid w:val="00912EC6"/>
    <w:rsid w:val="00914819"/>
    <w:rsid w:val="00920F8A"/>
    <w:rsid w:val="00943498"/>
    <w:rsid w:val="00954F15"/>
    <w:rsid w:val="0099687D"/>
    <w:rsid w:val="009D72D2"/>
    <w:rsid w:val="009E0C55"/>
    <w:rsid w:val="00A06CA4"/>
    <w:rsid w:val="00A15325"/>
    <w:rsid w:val="00A32F19"/>
    <w:rsid w:val="00A4339C"/>
    <w:rsid w:val="00A57A03"/>
    <w:rsid w:val="00A6021A"/>
    <w:rsid w:val="00AB5C04"/>
    <w:rsid w:val="00AF3321"/>
    <w:rsid w:val="00B33BE6"/>
    <w:rsid w:val="00B40721"/>
    <w:rsid w:val="00B8237C"/>
    <w:rsid w:val="00BB10B1"/>
    <w:rsid w:val="00C041FD"/>
    <w:rsid w:val="00C14848"/>
    <w:rsid w:val="00C35C12"/>
    <w:rsid w:val="00C55B44"/>
    <w:rsid w:val="00C74075"/>
    <w:rsid w:val="00C90F73"/>
    <w:rsid w:val="00C92CCB"/>
    <w:rsid w:val="00C93A82"/>
    <w:rsid w:val="00CB51D6"/>
    <w:rsid w:val="00CC35D6"/>
    <w:rsid w:val="00CD2648"/>
    <w:rsid w:val="00D02C94"/>
    <w:rsid w:val="00D30AFD"/>
    <w:rsid w:val="00D32736"/>
    <w:rsid w:val="00D400F7"/>
    <w:rsid w:val="00D84129"/>
    <w:rsid w:val="00DA66AB"/>
    <w:rsid w:val="00DD066B"/>
    <w:rsid w:val="00DD7F57"/>
    <w:rsid w:val="00DE502B"/>
    <w:rsid w:val="00DF31B1"/>
    <w:rsid w:val="00E673A9"/>
    <w:rsid w:val="00E73268"/>
    <w:rsid w:val="00EA7759"/>
    <w:rsid w:val="00EC6F29"/>
    <w:rsid w:val="00EC75B3"/>
    <w:rsid w:val="00EF7BAA"/>
    <w:rsid w:val="00F104E9"/>
    <w:rsid w:val="00F23951"/>
    <w:rsid w:val="00F31FED"/>
    <w:rsid w:val="00F35014"/>
    <w:rsid w:val="00F551DD"/>
    <w:rsid w:val="00FB7DAE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73F43-197A-4A99-9BD4-AEBF8FEA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164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67</cp:revision>
  <cp:lastPrinted>2019-02-05T15:20:00Z</cp:lastPrinted>
  <dcterms:created xsi:type="dcterms:W3CDTF">2017-02-13T14:23:00Z</dcterms:created>
  <dcterms:modified xsi:type="dcterms:W3CDTF">2019-02-06T16:38:00Z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