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BA771B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BA771B">
        <w:rPr>
          <w:rFonts w:ascii="Calibri" w:hAnsi="Calibri"/>
          <w:b/>
          <w:sz w:val="32"/>
        </w:rPr>
        <w:t>140</w:t>
      </w:r>
      <w:r>
        <w:rPr>
          <w:rFonts w:ascii="Calibri" w:hAnsi="Calibri"/>
          <w:b/>
          <w:sz w:val="32"/>
        </w:rPr>
        <w:t>/</w:t>
      </w:r>
      <w:r w:rsidRPr="00BA771B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4F0550">
        <w:rPr>
          <w:rFonts w:ascii="Calibri" w:hAnsi="Calibri"/>
          <w:b/>
          <w:bCs/>
        </w:rPr>
        <w:t>local passível de denominação</w:t>
      </w:r>
      <w:r w:rsidR="00537898">
        <w:rPr>
          <w:rFonts w:ascii="Calibri" w:hAnsi="Calibri"/>
          <w:b/>
          <w:bCs/>
        </w:rPr>
        <w:t>.</w:t>
      </w:r>
    </w:p>
    <w:p w:rsidR="00D4484F" w:rsidRDefault="00D4484F" w:rsidP="00537898">
      <w:pPr>
        <w:spacing w:after="159" w:line="276" w:lineRule="auto"/>
        <w:jc w:val="both"/>
        <w:rPr>
          <w:rFonts w:ascii="Calibri" w:hAnsi="Calibri"/>
          <w:bCs/>
        </w:rPr>
      </w:pPr>
    </w:p>
    <w:p w:rsidR="00537898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Rua 22, localizada no Loteamento Jardim São Marcos, bairro Samambaia, com início na Avenida </w:t>
      </w:r>
      <w:proofErr w:type="gramStart"/>
      <w:r>
        <w:rPr>
          <w:rFonts w:ascii="Calibri" w:hAnsi="Calibri"/>
        </w:rPr>
        <w:t>2</w:t>
      </w:r>
      <w:proofErr w:type="gramEnd"/>
      <w:r>
        <w:rPr>
          <w:rFonts w:ascii="Calibri" w:hAnsi="Calibri"/>
        </w:rPr>
        <w:t>, é passível de denominação?</w:t>
      </w:r>
    </w:p>
    <w:p w:rsidR="004F0550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positivo, informar sua disponibilidade e enviar mapa/croqui do local.</w:t>
      </w:r>
    </w:p>
    <w:p w:rsidR="004F0550" w:rsidRPr="005C660E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qual sua atual denominação?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4F0550">
        <w:rPr>
          <w:rFonts w:asciiTheme="minorHAnsi" w:hAnsiTheme="minorHAnsi" w:cstheme="minorHAnsi"/>
        </w:rPr>
        <w:t>22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C3" w:rsidRDefault="00F81BC3" w:rsidP="00CB2AF5">
      <w:r>
        <w:separator/>
      </w:r>
    </w:p>
  </w:endnote>
  <w:endnote w:type="continuationSeparator" w:id="0">
    <w:p w:rsidR="00F81BC3" w:rsidRDefault="00F81BC3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C3" w:rsidRDefault="00F81BC3" w:rsidP="00CB2AF5">
      <w:r>
        <w:separator/>
      </w:r>
    </w:p>
  </w:footnote>
  <w:footnote w:type="continuationSeparator" w:id="0">
    <w:p w:rsidR="00F81BC3" w:rsidRDefault="00F81BC3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62FB"/>
    <w:rsid w:val="003A5624"/>
    <w:rsid w:val="003E0D31"/>
    <w:rsid w:val="003F0695"/>
    <w:rsid w:val="004F0550"/>
    <w:rsid w:val="00537898"/>
    <w:rsid w:val="005C660E"/>
    <w:rsid w:val="008B3A60"/>
    <w:rsid w:val="009019A8"/>
    <w:rsid w:val="00974751"/>
    <w:rsid w:val="00A16A89"/>
    <w:rsid w:val="00A22B15"/>
    <w:rsid w:val="00AE4A3C"/>
    <w:rsid w:val="00B01846"/>
    <w:rsid w:val="00B94A55"/>
    <w:rsid w:val="00BA771B"/>
    <w:rsid w:val="00BF5E05"/>
    <w:rsid w:val="00CA2782"/>
    <w:rsid w:val="00CB2AF5"/>
    <w:rsid w:val="00D4484F"/>
    <w:rsid w:val="00DE6F4D"/>
    <w:rsid w:val="00F3352C"/>
    <w:rsid w:val="00F52A25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54</cp:revision>
  <cp:lastPrinted>2019-01-21T13:00:00Z</cp:lastPrinted>
  <dcterms:created xsi:type="dcterms:W3CDTF">2017-02-16T13:34:00Z</dcterms:created>
  <dcterms:modified xsi:type="dcterms:W3CDTF">2019-02-01T18:17:00Z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