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53638" w:rsidRDefault="00CF3BCF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CF3BCF">
        <w:rPr>
          <w:rFonts w:ascii="Arial" w:hAnsi="Arial" w:cs="Arial"/>
          <w:b/>
          <w:caps/>
          <w:sz w:val="26"/>
          <w:szCs w:val="26"/>
        </w:rPr>
        <w:t>88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CF3BCF">
        <w:rPr>
          <w:rFonts w:ascii="Arial" w:hAnsi="Arial" w:cs="Arial"/>
          <w:b/>
          <w:caps/>
          <w:sz w:val="26"/>
          <w:szCs w:val="26"/>
        </w:rPr>
        <w:t>2019</w:t>
      </w: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753638">
        <w:rPr>
          <w:rFonts w:cs="Arial"/>
          <w:sz w:val="26"/>
          <w:szCs w:val="26"/>
        </w:rPr>
        <w:t>Senhor Presidente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O vereador </w:t>
      </w:r>
      <w:r w:rsidRPr="00753638">
        <w:rPr>
          <w:rFonts w:ascii="Arial" w:hAnsi="Arial" w:cs="Arial"/>
          <w:b/>
          <w:sz w:val="26"/>
          <w:szCs w:val="26"/>
        </w:rPr>
        <w:t>Mauro de Sousa Penido</w:t>
      </w:r>
      <w:r w:rsidRPr="00753638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753638">
        <w:rPr>
          <w:rFonts w:ascii="Arial" w:hAnsi="Arial" w:cs="Arial"/>
          <w:b/>
          <w:sz w:val="26"/>
          <w:szCs w:val="26"/>
        </w:rPr>
        <w:t>VOTO DE PESAR</w:t>
      </w:r>
      <w:r w:rsidRPr="00753638">
        <w:rPr>
          <w:rFonts w:ascii="Arial" w:hAnsi="Arial" w:cs="Arial"/>
          <w:sz w:val="26"/>
          <w:szCs w:val="26"/>
        </w:rPr>
        <w:t xml:space="preserve"> pelo falecimento da </w:t>
      </w:r>
      <w:r w:rsidR="00753638" w:rsidRPr="00753638">
        <w:rPr>
          <w:rFonts w:ascii="Arial" w:hAnsi="Arial" w:cs="Arial"/>
          <w:sz w:val="26"/>
          <w:szCs w:val="26"/>
        </w:rPr>
        <w:t>senhora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753638" w:rsidRPr="00753638">
        <w:rPr>
          <w:rFonts w:ascii="Arial" w:hAnsi="Arial" w:cs="Arial"/>
          <w:b/>
          <w:sz w:val="26"/>
          <w:szCs w:val="26"/>
        </w:rPr>
        <w:t>ESMERALDA BISSOTO</w:t>
      </w:r>
      <w:r w:rsidR="00753638" w:rsidRPr="00753638">
        <w:rPr>
          <w:rFonts w:ascii="Arial" w:hAnsi="Arial" w:cs="Arial"/>
          <w:sz w:val="26"/>
          <w:szCs w:val="26"/>
        </w:rPr>
        <w:t>, no dia 07.01.2019, aos 77</w:t>
      </w:r>
      <w:r w:rsidRPr="00753638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75363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22E09" w:rsidRPr="00753638" w:rsidRDefault="00753638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 </w:t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  <w:t xml:space="preserve">O falecimento da senhora </w:t>
      </w:r>
      <w:r w:rsidRPr="00753638">
        <w:rPr>
          <w:rFonts w:ascii="Arial" w:hAnsi="Arial" w:cs="Arial"/>
          <w:b/>
          <w:sz w:val="26"/>
          <w:szCs w:val="26"/>
        </w:rPr>
        <w:t>ESMERALDA BISSOTO</w:t>
      </w:r>
      <w:r w:rsidRPr="00753638">
        <w:rPr>
          <w:rFonts w:ascii="Arial" w:hAnsi="Arial" w:cs="Arial"/>
          <w:sz w:val="26"/>
          <w:szCs w:val="26"/>
        </w:rPr>
        <w:t xml:space="preserve">, no dia 07.01.2019, aos 77 anos de idade, que deixa as filhas Andréa e Cláudia, de família tradicional de nossa cidade, sensibiliza profundamente amigos e familiares.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>Em respei</w:t>
      </w:r>
      <w:r w:rsidR="00ED06D7" w:rsidRPr="00753638">
        <w:rPr>
          <w:rFonts w:ascii="Arial" w:hAnsi="Arial" w:cs="Arial"/>
          <w:sz w:val="26"/>
          <w:szCs w:val="26"/>
        </w:rPr>
        <w:t>to e reverência à nobre cidadã</w:t>
      </w:r>
      <w:r w:rsidRPr="00753638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Valinhos, </w:t>
      </w:r>
      <w:r w:rsidR="00753638">
        <w:rPr>
          <w:rFonts w:ascii="Arial" w:hAnsi="Arial" w:cs="Arial"/>
          <w:sz w:val="26"/>
          <w:szCs w:val="26"/>
        </w:rPr>
        <w:t>07</w:t>
      </w:r>
      <w:r w:rsidRPr="00753638">
        <w:rPr>
          <w:rFonts w:ascii="Arial" w:hAnsi="Arial" w:cs="Arial"/>
          <w:sz w:val="26"/>
          <w:szCs w:val="26"/>
        </w:rPr>
        <w:t xml:space="preserve"> de Janeiro de 2019.</w:t>
      </w: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753638" w:rsidRDefault="00922E09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Vereador</w:t>
      </w:r>
    </w:p>
    <w:sectPr w:rsidR="00043F91" w:rsidRPr="00753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F3BCF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6EB6-DAD6-45DD-84CE-F8065D00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2019-01-11T13:14:00Z</cp:lastPrinted>
  <dcterms:created xsi:type="dcterms:W3CDTF">2019-01-11T13:14:00Z</dcterms:created>
  <dcterms:modified xsi:type="dcterms:W3CDTF">2019-01-23T16:48:00Z</dcterms:modified>
</cp:coreProperties>
</file>