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E22F01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E22F0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2341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22F0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9531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ROSA HELENA MANALI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15386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C30A7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9531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ROSA HELENA MANALI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B9531C">
        <w:rPr>
          <w:rFonts w:ascii="Palatino Linotype" w:eastAsia="Times New Roman" w:hAnsi="Palatino Linotype" w:cs="Arial"/>
          <w:sz w:val="24"/>
          <w:szCs w:val="24"/>
          <w:lang w:eastAsia="pt-BR"/>
        </w:rPr>
        <w:t>58 (cinquenta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B9531C">
        <w:rPr>
          <w:rFonts w:ascii="Palatino Linotype" w:eastAsia="Times New Roman" w:hAnsi="Palatino Linotype" w:cs="Arial"/>
          <w:sz w:val="24"/>
          <w:szCs w:val="24"/>
          <w:lang w:eastAsia="pt-BR"/>
        </w:rPr>
        <w:t>as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</w:t>
      </w:r>
      <w:r w:rsidR="00B953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B9531C">
        <w:rPr>
          <w:rFonts w:ascii="Palatino Linotype" w:eastAsia="Times New Roman" w:hAnsi="Palatino Linotype" w:cs="Arial"/>
          <w:sz w:val="24"/>
          <w:szCs w:val="24"/>
          <w:lang w:eastAsia="pt-BR"/>
        </w:rPr>
        <w:t>Camila e Gabriela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B9531C">
        <w:rPr>
          <w:rFonts w:ascii="Palatino Linotype" w:eastAsia="Times New Roman" w:hAnsi="Palatino Linotype" w:cs="Arial"/>
          <w:sz w:val="24"/>
          <w:szCs w:val="24"/>
          <w:lang w:eastAsia="pt-BR"/>
        </w:rPr>
        <w:t>26 de novembro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</w:t>
      </w:r>
      <w:r w:rsidR="00663DB1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26B4E"/>
    <w:rsid w:val="0015386F"/>
    <w:rsid w:val="001D6A4D"/>
    <w:rsid w:val="00294572"/>
    <w:rsid w:val="00306D07"/>
    <w:rsid w:val="00361480"/>
    <w:rsid w:val="00422C85"/>
    <w:rsid w:val="00444654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915EDC"/>
    <w:rsid w:val="009643B9"/>
    <w:rsid w:val="00A2272F"/>
    <w:rsid w:val="00B76038"/>
    <w:rsid w:val="00B9531C"/>
    <w:rsid w:val="00C30A7B"/>
    <w:rsid w:val="00D578DD"/>
    <w:rsid w:val="00DF4342"/>
    <w:rsid w:val="00E22F01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2018-03-12T13:40:00Z</cp:lastPrinted>
  <dcterms:created xsi:type="dcterms:W3CDTF">2018-11-26T12:29:00Z</dcterms:created>
  <dcterms:modified xsi:type="dcterms:W3CDTF">2018-11-26T18:20:00Z</dcterms:modified>
</cp:coreProperties>
</file>