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9A3B2E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9A3B2E">
        <w:rPr>
          <w:rFonts w:ascii="Calibri" w:hAnsi="Calibri"/>
          <w:b/>
          <w:sz w:val="32"/>
        </w:rPr>
        <w:t>2755</w:t>
      </w:r>
      <w:r>
        <w:rPr>
          <w:rFonts w:ascii="Calibri" w:hAnsi="Calibri"/>
          <w:b/>
          <w:sz w:val="32"/>
        </w:rPr>
        <w:t>/</w:t>
      </w:r>
      <w:r w:rsidRPr="009A3B2E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3376A6" w:rsidRDefault="003376A6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3B23BB">
        <w:rPr>
          <w:rFonts w:ascii="Calibri" w:hAnsi="Calibri"/>
          <w:b/>
          <w:sz w:val="24"/>
        </w:rPr>
        <w:t>recapeamento asfáltico</w:t>
      </w:r>
      <w:r w:rsidR="00C041FD">
        <w:rPr>
          <w:rFonts w:ascii="Calibri" w:hAnsi="Calibri"/>
          <w:b/>
          <w:sz w:val="24"/>
        </w:rPr>
        <w:t xml:space="preserve"> </w:t>
      </w:r>
      <w:r w:rsidR="001468E2">
        <w:rPr>
          <w:rFonts w:ascii="Calibri" w:hAnsi="Calibri"/>
          <w:b/>
          <w:sz w:val="24"/>
        </w:rPr>
        <w:t xml:space="preserve">na </w:t>
      </w:r>
      <w:r w:rsidR="00887DF4" w:rsidRPr="00887DF4">
        <w:rPr>
          <w:rFonts w:ascii="Calibri" w:hAnsi="Calibri"/>
          <w:b/>
          <w:sz w:val="24"/>
        </w:rPr>
        <w:t xml:space="preserve">Rua </w:t>
      </w:r>
      <w:r w:rsidR="00DB342A">
        <w:rPr>
          <w:rFonts w:ascii="Calibri" w:hAnsi="Calibri"/>
          <w:b/>
          <w:sz w:val="24"/>
        </w:rPr>
        <w:t>17</w:t>
      </w:r>
      <w:r w:rsidR="005C758A">
        <w:rPr>
          <w:rFonts w:ascii="Calibri" w:hAnsi="Calibri"/>
          <w:b/>
          <w:sz w:val="24"/>
        </w:rPr>
        <w:t xml:space="preserve">, bairro </w:t>
      </w:r>
      <w:r w:rsidR="00DB342A">
        <w:rPr>
          <w:rFonts w:ascii="Calibri" w:hAnsi="Calibri"/>
          <w:b/>
          <w:sz w:val="24"/>
        </w:rPr>
        <w:t>Jardim Palmares II</w:t>
      </w:r>
      <w:r w:rsidR="005C758A">
        <w:rPr>
          <w:rFonts w:ascii="Calibri" w:hAnsi="Calibri"/>
          <w:b/>
          <w:sz w:val="24"/>
        </w:rPr>
        <w:t>, em toda a sua extensão</w:t>
      </w:r>
      <w:r w:rsidR="0007386C" w:rsidRPr="008319D5">
        <w:rPr>
          <w:rFonts w:ascii="Calibri" w:hAnsi="Calibri"/>
          <w:b/>
          <w:sz w:val="24"/>
        </w:rPr>
        <w:t>.</w:t>
      </w:r>
    </w:p>
    <w:p w:rsidR="003376A6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3376A6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DB342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887DF4">
        <w:rPr>
          <w:rFonts w:ascii="Calibri" w:hAnsi="Calibri"/>
          <w:sz w:val="24"/>
        </w:rPr>
        <w:tab/>
      </w:r>
      <w:r w:rsidR="00E73268" w:rsidRPr="00887DF4">
        <w:rPr>
          <w:rFonts w:ascii="Calibri" w:hAnsi="Calibri"/>
          <w:sz w:val="24"/>
        </w:rPr>
        <w:t>Conf</w:t>
      </w:r>
      <w:r w:rsidR="00C90F73" w:rsidRPr="00887DF4">
        <w:rPr>
          <w:rFonts w:ascii="Calibri" w:hAnsi="Calibri"/>
          <w:sz w:val="24"/>
        </w:rPr>
        <w:t xml:space="preserve">orme </w:t>
      </w:r>
      <w:r w:rsidR="00C041FD" w:rsidRPr="00887DF4">
        <w:rPr>
          <w:rFonts w:ascii="Calibri" w:hAnsi="Calibri"/>
          <w:sz w:val="24"/>
        </w:rPr>
        <w:t xml:space="preserve">reivindicação de munícipes e </w:t>
      </w:r>
      <w:r w:rsidR="00C90F73" w:rsidRPr="00887DF4">
        <w:rPr>
          <w:rFonts w:ascii="Calibri" w:hAnsi="Calibri"/>
          <w:sz w:val="24"/>
        </w:rPr>
        <w:t>constatado por este gabinete</w:t>
      </w:r>
      <w:r w:rsidR="00DB342A">
        <w:rPr>
          <w:rFonts w:ascii="Calibri" w:hAnsi="Calibri"/>
          <w:sz w:val="24"/>
        </w:rPr>
        <w:t xml:space="preserve"> (fotos em anexo)</w:t>
      </w:r>
      <w:r w:rsidR="00C90F73" w:rsidRPr="00887DF4">
        <w:rPr>
          <w:rFonts w:ascii="Calibri" w:hAnsi="Calibri"/>
          <w:sz w:val="24"/>
        </w:rPr>
        <w:t xml:space="preserve">, </w:t>
      </w:r>
      <w:r w:rsidR="0032287C" w:rsidRPr="00887DF4">
        <w:rPr>
          <w:rFonts w:ascii="Calibri" w:hAnsi="Calibri"/>
          <w:sz w:val="24"/>
        </w:rPr>
        <w:t xml:space="preserve">na </w:t>
      </w:r>
      <w:r w:rsidR="00DB342A" w:rsidRPr="00DB342A">
        <w:rPr>
          <w:rFonts w:ascii="Calibri" w:hAnsi="Calibri"/>
          <w:sz w:val="24"/>
        </w:rPr>
        <w:t>Rua 17, bairro Jardim Palmares II</w:t>
      </w:r>
      <w:r w:rsidR="005C758A" w:rsidRPr="005C758A">
        <w:rPr>
          <w:rFonts w:ascii="Calibri" w:hAnsi="Calibri"/>
          <w:sz w:val="24"/>
        </w:rPr>
        <w:t>, em toda a sua extensão</w:t>
      </w:r>
      <w:r w:rsidR="005C758A">
        <w:rPr>
          <w:rFonts w:ascii="Calibri" w:hAnsi="Calibri"/>
          <w:sz w:val="24"/>
        </w:rPr>
        <w:t xml:space="preserve">, </w:t>
      </w:r>
      <w:r w:rsidR="0032287C">
        <w:rPr>
          <w:rFonts w:ascii="Calibri" w:hAnsi="Calibri"/>
          <w:sz w:val="24"/>
        </w:rPr>
        <w:t xml:space="preserve">há </w:t>
      </w:r>
      <w:r w:rsidR="00B40721">
        <w:rPr>
          <w:rFonts w:ascii="Calibri" w:hAnsi="Calibri"/>
          <w:sz w:val="24"/>
        </w:rPr>
        <w:t>diversos buracos em virtude da má qualidade do asfalto</w:t>
      </w:r>
      <w:r w:rsidR="0032287C">
        <w:rPr>
          <w:rFonts w:ascii="Calibri" w:hAnsi="Calibri"/>
          <w:sz w:val="24"/>
        </w:rPr>
        <w:t xml:space="preserve"> e da circulação de ônibus </w:t>
      </w:r>
      <w:r w:rsidR="005C758A">
        <w:rPr>
          <w:rFonts w:ascii="Calibri" w:hAnsi="Calibri"/>
          <w:sz w:val="24"/>
        </w:rPr>
        <w:t xml:space="preserve">e veículo </w:t>
      </w:r>
      <w:r w:rsidR="0032287C">
        <w:rPr>
          <w:rFonts w:ascii="Calibri" w:hAnsi="Calibri"/>
          <w:sz w:val="24"/>
        </w:rPr>
        <w:t>no local</w:t>
      </w:r>
      <w:r w:rsidR="00817AA2">
        <w:rPr>
          <w:rFonts w:ascii="Calibri" w:hAnsi="Calibri"/>
          <w:sz w:val="24"/>
        </w:rPr>
        <w:t>.</w:t>
      </w:r>
      <w:r w:rsidR="00B40721">
        <w:rPr>
          <w:rFonts w:ascii="Calibri" w:hAnsi="Calibri"/>
          <w:sz w:val="24"/>
        </w:rPr>
        <w:t xml:space="preserve"> Em alguns trechos, </w:t>
      </w:r>
      <w:r w:rsidR="0032287C">
        <w:rPr>
          <w:rFonts w:ascii="Calibri" w:hAnsi="Calibri"/>
          <w:sz w:val="24"/>
        </w:rPr>
        <w:t>não há nem pontos de desvio para que os carros não caiam nos buracos</w:t>
      </w:r>
      <w:r w:rsidR="00B40721">
        <w:rPr>
          <w:rFonts w:ascii="Calibri" w:hAnsi="Calibri"/>
          <w:sz w:val="24"/>
        </w:rPr>
        <w:t>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BD5599">
        <w:rPr>
          <w:rFonts w:ascii="Calibri" w:hAnsi="Calibri"/>
          <w:sz w:val="24"/>
        </w:rPr>
        <w:t>30 de outubro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7F0216" w:rsidRDefault="0007386C" w:rsidP="00887DF4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3376A6" w:rsidRDefault="003376A6" w:rsidP="00887DF4">
      <w:pPr>
        <w:spacing w:after="159"/>
        <w:jc w:val="center"/>
        <w:rPr>
          <w:rFonts w:ascii="Calibri" w:hAnsi="Calibri"/>
          <w:sz w:val="24"/>
        </w:rPr>
      </w:pPr>
    </w:p>
    <w:p w:rsidR="003376A6" w:rsidRDefault="003376A6" w:rsidP="00887DF4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1" name="Imagem 0" descr="3df2278e-23d0-4e3a-b172-7d9631b5e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f2278e-23d0-4e3a-b172-7d9631b5ec7c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2" name="Imagem 1" descr="7d327371-8a47-484f-8a1f-bf948e13da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327371-8a47-484f-8a1f-bf948e13dad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3" name="Imagem 2" descr="52df64aa-4e97-4687-af04-16f0fe438f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df64aa-4e97-4687-af04-16f0fe438f8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4" name="Imagem 3" descr="72d7a22a-15f9-46b9-aad9-ec2998f5e9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d7a22a-15f9-46b9-aad9-ec2998f5e9e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5" name="Imagem 4" descr="233d4514-6575-4928-a6fa-c48d6b31c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3d4514-6575-4928-a6fa-c48d6b31c78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6" name="Imagem 5" descr="48682d2c-37dc-4e73-b6d3-02c534dccd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682d2c-37dc-4e73-b6d3-02c534dccdeb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7" name="Imagem 6" descr="3989052f-b7f4-45e0-ac5a-ad0d9cc96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89052f-b7f4-45e0-ac5a-ad0d9cc96028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8" name="Imagem 7" descr="a17875c6-7680-4599-8843-abefaf506f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7875c6-7680-4599-8843-abefaf506f6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6A6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0F5D90"/>
    <w:rsid w:val="00124261"/>
    <w:rsid w:val="001468E2"/>
    <w:rsid w:val="0021685A"/>
    <w:rsid w:val="00257324"/>
    <w:rsid w:val="002836F8"/>
    <w:rsid w:val="002A6FF0"/>
    <w:rsid w:val="002D689E"/>
    <w:rsid w:val="003121AE"/>
    <w:rsid w:val="00316B6F"/>
    <w:rsid w:val="0032287C"/>
    <w:rsid w:val="00323419"/>
    <w:rsid w:val="003333A9"/>
    <w:rsid w:val="003376A6"/>
    <w:rsid w:val="00341844"/>
    <w:rsid w:val="003B23BB"/>
    <w:rsid w:val="003E291F"/>
    <w:rsid w:val="00432643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C758A"/>
    <w:rsid w:val="005D6DBA"/>
    <w:rsid w:val="006957FA"/>
    <w:rsid w:val="006C74EB"/>
    <w:rsid w:val="00733E56"/>
    <w:rsid w:val="007731BB"/>
    <w:rsid w:val="007F0216"/>
    <w:rsid w:val="00814BA6"/>
    <w:rsid w:val="00817AA2"/>
    <w:rsid w:val="008319D5"/>
    <w:rsid w:val="00887DF4"/>
    <w:rsid w:val="008947E2"/>
    <w:rsid w:val="008B6C3B"/>
    <w:rsid w:val="008B77BB"/>
    <w:rsid w:val="008C5C11"/>
    <w:rsid w:val="00920F8A"/>
    <w:rsid w:val="00954F15"/>
    <w:rsid w:val="009A3B2E"/>
    <w:rsid w:val="009D72D2"/>
    <w:rsid w:val="00A06CA4"/>
    <w:rsid w:val="00A15325"/>
    <w:rsid w:val="00A32F19"/>
    <w:rsid w:val="00AF3321"/>
    <w:rsid w:val="00B33BE6"/>
    <w:rsid w:val="00B40721"/>
    <w:rsid w:val="00B8237C"/>
    <w:rsid w:val="00BB10B1"/>
    <w:rsid w:val="00BD5599"/>
    <w:rsid w:val="00C041FD"/>
    <w:rsid w:val="00C35C12"/>
    <w:rsid w:val="00C90F73"/>
    <w:rsid w:val="00CB51D6"/>
    <w:rsid w:val="00D02C94"/>
    <w:rsid w:val="00D400F7"/>
    <w:rsid w:val="00D84129"/>
    <w:rsid w:val="00DB342A"/>
    <w:rsid w:val="00DE502B"/>
    <w:rsid w:val="00E73268"/>
    <w:rsid w:val="00E84569"/>
    <w:rsid w:val="00EA7759"/>
    <w:rsid w:val="00EC6F29"/>
    <w:rsid w:val="00EF7BAA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47</cp:revision>
  <cp:lastPrinted>2018-05-09T14:07:00Z</cp:lastPrinted>
  <dcterms:created xsi:type="dcterms:W3CDTF">2017-02-13T14:23:00Z</dcterms:created>
  <dcterms:modified xsi:type="dcterms:W3CDTF">2018-11-05T11:38:00Z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