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7F0496">
        <w:rPr>
          <w:rFonts w:ascii="Arial" w:hAnsi="Arial" w:cs="Arial"/>
          <w:b/>
          <w:color w:val="000000"/>
          <w:sz w:val="24"/>
          <w:szCs w:val="24"/>
        </w:rPr>
        <w:tab/>
      </w:r>
      <w:r w:rsidRPr="007F0496">
        <w:rPr>
          <w:rFonts w:ascii="Arial" w:hAnsi="Arial" w:cs="Arial"/>
          <w:b/>
          <w:color w:val="000000"/>
          <w:sz w:val="24"/>
          <w:szCs w:val="24"/>
        </w:rPr>
        <w:tab/>
      </w:r>
      <w:r w:rsidRPr="007F0496">
        <w:rPr>
          <w:rFonts w:ascii="Arial" w:hAnsi="Arial" w:cs="Arial"/>
          <w:b/>
          <w:color w:val="000000"/>
          <w:sz w:val="24"/>
          <w:szCs w:val="24"/>
          <w:u w:val="single"/>
        </w:rPr>
        <w:t>LEI Nº</w:t>
      </w: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F0496">
        <w:rPr>
          <w:rFonts w:ascii="Arial" w:hAnsi="Arial" w:cs="Arial"/>
          <w:b/>
          <w:color w:val="000000"/>
          <w:sz w:val="24"/>
          <w:szCs w:val="24"/>
        </w:rPr>
        <w:tab/>
      </w:r>
      <w:r w:rsidRPr="007F0496">
        <w:rPr>
          <w:rFonts w:ascii="Arial" w:hAnsi="Arial" w:cs="Arial"/>
          <w:b/>
          <w:color w:val="000000"/>
          <w:sz w:val="24"/>
          <w:szCs w:val="24"/>
        </w:rPr>
        <w:tab/>
      </w:r>
      <w:r w:rsidR="00B91B06" w:rsidRPr="007F0496">
        <w:rPr>
          <w:rFonts w:ascii="Arial" w:hAnsi="Arial" w:cs="Arial"/>
          <w:b/>
          <w:color w:val="000000"/>
          <w:sz w:val="24"/>
          <w:szCs w:val="24"/>
        </w:rPr>
        <w:t xml:space="preserve">Institui e Regulamenta o programa Animal </w:t>
      </w:r>
      <w:r w:rsidR="001451C3" w:rsidRPr="007F0496">
        <w:rPr>
          <w:rFonts w:ascii="Arial" w:hAnsi="Arial" w:cs="Arial"/>
          <w:b/>
          <w:color w:val="000000"/>
          <w:sz w:val="24"/>
          <w:szCs w:val="24"/>
        </w:rPr>
        <w:t>Comunitário</w:t>
      </w:r>
      <w:r w:rsidR="00AC2C15" w:rsidRPr="007F0496">
        <w:rPr>
          <w:rFonts w:ascii="Arial" w:hAnsi="Arial" w:cs="Arial"/>
          <w:b/>
          <w:color w:val="000000"/>
          <w:sz w:val="24"/>
          <w:szCs w:val="24"/>
        </w:rPr>
        <w:t xml:space="preserve"> no Município de Valinhos, e dá outras providências</w:t>
      </w:r>
      <w:r w:rsidR="001451C3" w:rsidRPr="007F0496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0496">
        <w:rPr>
          <w:rFonts w:ascii="Arial" w:hAnsi="Arial" w:cs="Arial"/>
          <w:color w:val="000000"/>
          <w:sz w:val="24"/>
          <w:szCs w:val="24"/>
        </w:rPr>
        <w:tab/>
      </w:r>
      <w:r w:rsidRPr="007F0496">
        <w:rPr>
          <w:rFonts w:ascii="Arial" w:hAnsi="Arial" w:cs="Arial"/>
          <w:color w:val="000000"/>
          <w:sz w:val="24"/>
          <w:szCs w:val="24"/>
        </w:rPr>
        <w:tab/>
      </w:r>
      <w:r w:rsidRPr="007F0496">
        <w:rPr>
          <w:rFonts w:ascii="Arial" w:hAnsi="Arial" w:cs="Arial"/>
          <w:b/>
          <w:color w:val="000000"/>
          <w:sz w:val="24"/>
          <w:szCs w:val="24"/>
        </w:rPr>
        <w:t>ORESTES PREVITALE JÚNIOR</w:t>
      </w:r>
      <w:r w:rsidRPr="007F0496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0496">
        <w:rPr>
          <w:rFonts w:ascii="Arial" w:hAnsi="Arial" w:cs="Arial"/>
          <w:color w:val="000000"/>
          <w:sz w:val="24"/>
          <w:szCs w:val="24"/>
        </w:rPr>
        <w:tab/>
      </w:r>
      <w:r w:rsidRPr="007F0496">
        <w:rPr>
          <w:rFonts w:ascii="Arial" w:hAnsi="Arial" w:cs="Arial"/>
          <w:color w:val="000000"/>
          <w:sz w:val="24"/>
          <w:szCs w:val="24"/>
        </w:rPr>
        <w:tab/>
      </w:r>
      <w:r w:rsidRPr="007F0496"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 w:rsidRPr="007F0496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0496">
        <w:rPr>
          <w:rFonts w:ascii="Arial" w:hAnsi="Arial" w:cs="Arial"/>
          <w:color w:val="000000"/>
          <w:sz w:val="24"/>
          <w:szCs w:val="24"/>
        </w:rPr>
        <w:tab/>
      </w:r>
      <w:r w:rsidRPr="007F0496">
        <w:rPr>
          <w:rFonts w:ascii="Arial" w:hAnsi="Arial" w:cs="Arial"/>
          <w:color w:val="000000"/>
          <w:sz w:val="24"/>
          <w:szCs w:val="24"/>
        </w:rPr>
        <w:tab/>
      </w:r>
      <w:r w:rsidR="005C4F8C" w:rsidRPr="007F0496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5C4F8C" w:rsidRPr="007F0496">
        <w:rPr>
          <w:rFonts w:ascii="Arial" w:hAnsi="Arial" w:cs="Arial"/>
          <w:b/>
          <w:color w:val="000000"/>
          <w:sz w:val="24"/>
          <w:szCs w:val="24"/>
        </w:rPr>
        <w:t xml:space="preserve"> 1º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5C4F8C" w:rsidRPr="007F04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91B06" w:rsidRPr="007F0496">
        <w:rPr>
          <w:rFonts w:ascii="Arial" w:hAnsi="Arial" w:cs="Arial"/>
          <w:color w:val="000000"/>
          <w:sz w:val="24"/>
          <w:szCs w:val="24"/>
        </w:rPr>
        <w:t>Fica instituído no âmbito municipal o programa Animal Comunitário.</w:t>
      </w: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0496">
        <w:rPr>
          <w:rFonts w:ascii="Arial" w:hAnsi="Arial" w:cs="Arial"/>
          <w:b/>
          <w:color w:val="000000"/>
          <w:sz w:val="24"/>
          <w:szCs w:val="24"/>
        </w:rPr>
        <w:tab/>
      </w:r>
      <w:r w:rsidRPr="007F0496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Art.</w:t>
      </w:r>
      <w:r w:rsidR="005C4F8C" w:rsidRPr="007F0496">
        <w:rPr>
          <w:rFonts w:ascii="Arial" w:hAnsi="Arial" w:cs="Arial"/>
          <w:b/>
          <w:color w:val="000000"/>
          <w:sz w:val="24"/>
          <w:szCs w:val="24"/>
        </w:rPr>
        <w:t xml:space="preserve"> 2º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B91B06" w:rsidRPr="007F0496">
        <w:rPr>
          <w:rFonts w:ascii="Arial" w:hAnsi="Arial" w:cs="Arial"/>
          <w:color w:val="000000"/>
          <w:sz w:val="24"/>
          <w:szCs w:val="24"/>
        </w:rPr>
        <w:t xml:space="preserve"> Para efeitos desta lei considera-se “animal comunitário” aquele que estabelece com a comunidade em que vive laços de dependência e de manutenção,</w:t>
      </w:r>
      <w:r w:rsidR="001451C3" w:rsidRPr="007F0496">
        <w:rPr>
          <w:rFonts w:ascii="Arial" w:hAnsi="Arial" w:cs="Arial"/>
          <w:color w:val="000000"/>
          <w:sz w:val="24"/>
          <w:szCs w:val="24"/>
        </w:rPr>
        <w:t xml:space="preserve"> </w:t>
      </w:r>
      <w:r w:rsidR="00B91B06" w:rsidRPr="007F0496">
        <w:rPr>
          <w:rFonts w:ascii="Arial" w:hAnsi="Arial" w:cs="Arial"/>
          <w:color w:val="000000"/>
          <w:sz w:val="24"/>
          <w:szCs w:val="24"/>
        </w:rPr>
        <w:t>embora não possua responsável único.</w:t>
      </w: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0496">
        <w:rPr>
          <w:rFonts w:ascii="Arial" w:hAnsi="Arial" w:cs="Arial"/>
          <w:color w:val="000000"/>
          <w:sz w:val="24"/>
          <w:szCs w:val="24"/>
        </w:rPr>
        <w:tab/>
      </w:r>
      <w:r w:rsidRPr="007F0496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Art.</w:t>
      </w:r>
      <w:r w:rsidR="000B2FBA" w:rsidRPr="007F0496">
        <w:rPr>
          <w:rFonts w:ascii="Arial" w:hAnsi="Arial" w:cs="Arial"/>
          <w:b/>
          <w:color w:val="000000"/>
          <w:sz w:val="24"/>
          <w:szCs w:val="24"/>
        </w:rPr>
        <w:t xml:space="preserve"> 3º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0B2FBA" w:rsidRPr="007F0496">
        <w:rPr>
          <w:rFonts w:ascii="Arial" w:hAnsi="Arial" w:cs="Arial"/>
          <w:color w:val="000000"/>
          <w:sz w:val="24"/>
          <w:szCs w:val="24"/>
        </w:rPr>
        <w:t xml:space="preserve"> </w:t>
      </w:r>
      <w:r w:rsidR="001451C3" w:rsidRPr="007F0496">
        <w:rPr>
          <w:rFonts w:ascii="Arial" w:hAnsi="Arial" w:cs="Arial"/>
          <w:color w:val="000000"/>
          <w:sz w:val="24"/>
          <w:szCs w:val="24"/>
        </w:rPr>
        <w:t>Serão</w:t>
      </w:r>
      <w:r w:rsidR="000B2FBA" w:rsidRPr="007F0496">
        <w:rPr>
          <w:rFonts w:ascii="Arial" w:hAnsi="Arial" w:cs="Arial"/>
          <w:color w:val="000000"/>
          <w:sz w:val="24"/>
          <w:szCs w:val="24"/>
        </w:rPr>
        <w:t xml:space="preserve"> responsáveis pelos animais</w:t>
      </w:r>
      <w:r w:rsidR="001451C3" w:rsidRPr="007F0496">
        <w:rPr>
          <w:rFonts w:ascii="Arial" w:hAnsi="Arial" w:cs="Arial"/>
          <w:color w:val="000000"/>
          <w:sz w:val="24"/>
          <w:szCs w:val="24"/>
        </w:rPr>
        <w:t xml:space="preserve"> </w:t>
      </w:r>
      <w:r w:rsidR="000B2FBA" w:rsidRPr="007F0496">
        <w:rPr>
          <w:rFonts w:ascii="Arial" w:hAnsi="Arial" w:cs="Arial"/>
          <w:color w:val="000000"/>
          <w:sz w:val="24"/>
          <w:szCs w:val="24"/>
        </w:rPr>
        <w:t>comunitários aqueles membros da comunidade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B2FBA" w:rsidRPr="007F0496">
        <w:rPr>
          <w:rFonts w:ascii="Arial" w:hAnsi="Arial" w:cs="Arial"/>
          <w:color w:val="000000"/>
          <w:sz w:val="24"/>
          <w:szCs w:val="24"/>
        </w:rPr>
        <w:t>q</w:t>
      </w:r>
      <w:r w:rsidR="001451C3" w:rsidRPr="007F0496">
        <w:rPr>
          <w:rFonts w:ascii="Arial" w:hAnsi="Arial" w:cs="Arial"/>
          <w:color w:val="000000"/>
          <w:sz w:val="24"/>
          <w:szCs w:val="24"/>
        </w:rPr>
        <w:t xml:space="preserve">ue com ele tenham estabelecido </w:t>
      </w:r>
      <w:r w:rsidR="000B2FBA" w:rsidRPr="007F0496">
        <w:rPr>
          <w:rFonts w:ascii="Arial" w:hAnsi="Arial" w:cs="Arial"/>
          <w:color w:val="000000"/>
          <w:sz w:val="24"/>
          <w:szCs w:val="24"/>
        </w:rPr>
        <w:t>vínculos de afeto e dependência recíproca</w:t>
      </w:r>
      <w:r w:rsidR="001451C3" w:rsidRPr="007F0496">
        <w:rPr>
          <w:rFonts w:ascii="Arial" w:hAnsi="Arial" w:cs="Arial"/>
          <w:color w:val="000000"/>
          <w:sz w:val="24"/>
          <w:szCs w:val="24"/>
        </w:rPr>
        <w:t>.</w:t>
      </w: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0496">
        <w:rPr>
          <w:rFonts w:ascii="Arial" w:hAnsi="Arial" w:cs="Arial"/>
          <w:color w:val="000000"/>
          <w:sz w:val="24"/>
          <w:szCs w:val="24"/>
        </w:rPr>
        <w:tab/>
      </w:r>
      <w:r w:rsidRPr="007F0496">
        <w:rPr>
          <w:rFonts w:ascii="Arial" w:hAnsi="Arial" w:cs="Arial"/>
          <w:color w:val="000000"/>
          <w:sz w:val="24"/>
          <w:szCs w:val="24"/>
        </w:rPr>
        <w:tab/>
      </w:r>
      <w:r w:rsidR="000B2FBA" w:rsidRPr="007F0496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0B2FBA" w:rsidRPr="007F0496">
        <w:rPr>
          <w:rFonts w:ascii="Arial" w:hAnsi="Arial" w:cs="Arial"/>
          <w:b/>
          <w:color w:val="000000"/>
          <w:sz w:val="24"/>
          <w:szCs w:val="24"/>
        </w:rPr>
        <w:t xml:space="preserve"> 4º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685D14" w:rsidRPr="007F04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01444" w:rsidRPr="007F0496">
        <w:rPr>
          <w:rFonts w:ascii="Arial" w:hAnsi="Arial" w:cs="Arial"/>
          <w:color w:val="000000"/>
          <w:sz w:val="24"/>
          <w:szCs w:val="24"/>
        </w:rPr>
        <w:t>O animal</w:t>
      </w:r>
      <w:r w:rsidR="00B91B06" w:rsidRPr="007F0496">
        <w:rPr>
          <w:rFonts w:ascii="Arial" w:hAnsi="Arial" w:cs="Arial"/>
          <w:color w:val="000000"/>
          <w:sz w:val="24"/>
          <w:szCs w:val="24"/>
        </w:rPr>
        <w:t xml:space="preserve"> comunit</w:t>
      </w:r>
      <w:r w:rsidR="0015235C" w:rsidRPr="007F0496">
        <w:rPr>
          <w:rFonts w:ascii="Arial" w:hAnsi="Arial" w:cs="Arial"/>
          <w:color w:val="000000"/>
          <w:sz w:val="24"/>
          <w:szCs w:val="24"/>
        </w:rPr>
        <w:t>á</w:t>
      </w:r>
      <w:r w:rsidR="001451C3" w:rsidRPr="007F0496">
        <w:rPr>
          <w:rFonts w:ascii="Arial" w:hAnsi="Arial" w:cs="Arial"/>
          <w:color w:val="000000"/>
          <w:sz w:val="24"/>
          <w:szCs w:val="24"/>
        </w:rPr>
        <w:t>rio será identificado, castrado</w:t>
      </w:r>
      <w:r w:rsidR="0015235C" w:rsidRPr="007F0496">
        <w:rPr>
          <w:rFonts w:ascii="Arial" w:hAnsi="Arial" w:cs="Arial"/>
          <w:color w:val="000000"/>
          <w:sz w:val="24"/>
          <w:szCs w:val="24"/>
        </w:rPr>
        <w:t>, vacinado e amparado através da Lei nº 5.271/16 n</w:t>
      </w:r>
      <w:r w:rsidR="001451C3" w:rsidRPr="007F0496">
        <w:rPr>
          <w:rFonts w:ascii="Arial" w:hAnsi="Arial" w:cs="Arial"/>
          <w:color w:val="000000"/>
          <w:sz w:val="24"/>
          <w:szCs w:val="24"/>
        </w:rPr>
        <w:t xml:space="preserve">o que se refere ao atendimento </w:t>
      </w:r>
      <w:r w:rsidR="0015235C" w:rsidRPr="007F0496">
        <w:rPr>
          <w:rFonts w:ascii="Arial" w:hAnsi="Arial" w:cs="Arial"/>
          <w:color w:val="000000"/>
          <w:sz w:val="24"/>
          <w:szCs w:val="24"/>
        </w:rPr>
        <w:t>e a acom</w:t>
      </w:r>
      <w:r w:rsidR="001451C3" w:rsidRPr="007F0496">
        <w:rPr>
          <w:rFonts w:ascii="Arial" w:hAnsi="Arial" w:cs="Arial"/>
          <w:color w:val="000000"/>
          <w:sz w:val="24"/>
          <w:szCs w:val="24"/>
        </w:rPr>
        <w:t>panhamento veterinário gratuito</w:t>
      </w:r>
      <w:r w:rsidR="0015235C" w:rsidRPr="007F0496">
        <w:rPr>
          <w:rFonts w:ascii="Arial" w:hAnsi="Arial" w:cs="Arial"/>
          <w:color w:val="000000"/>
          <w:sz w:val="24"/>
          <w:szCs w:val="24"/>
        </w:rPr>
        <w:t>.</w:t>
      </w: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0496">
        <w:rPr>
          <w:rFonts w:ascii="Arial" w:hAnsi="Arial" w:cs="Arial"/>
          <w:color w:val="000000"/>
          <w:sz w:val="24"/>
          <w:szCs w:val="24"/>
        </w:rPr>
        <w:tab/>
      </w:r>
      <w:r w:rsidRPr="007F0496">
        <w:rPr>
          <w:rFonts w:ascii="Arial" w:hAnsi="Arial" w:cs="Arial"/>
          <w:color w:val="000000"/>
          <w:sz w:val="24"/>
          <w:szCs w:val="24"/>
        </w:rPr>
        <w:tab/>
      </w:r>
      <w:r w:rsidR="001B2A0C" w:rsidRPr="007F0496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1B2A0C" w:rsidRPr="007F0496">
        <w:rPr>
          <w:rFonts w:ascii="Arial" w:hAnsi="Arial" w:cs="Arial"/>
          <w:b/>
          <w:color w:val="000000"/>
          <w:sz w:val="24"/>
          <w:szCs w:val="24"/>
        </w:rPr>
        <w:t xml:space="preserve"> 5º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1B2A0C" w:rsidRPr="007F04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B2FBA" w:rsidRPr="007F0496">
        <w:rPr>
          <w:rFonts w:ascii="Arial" w:hAnsi="Arial" w:cs="Arial"/>
          <w:color w:val="000000"/>
          <w:sz w:val="24"/>
          <w:szCs w:val="24"/>
        </w:rPr>
        <w:t>Será aplicada pena de multa em caso de maus tratos aos animais comunitários, co</w:t>
      </w:r>
      <w:r w:rsidR="001451C3" w:rsidRPr="007F0496">
        <w:rPr>
          <w:rFonts w:ascii="Arial" w:hAnsi="Arial" w:cs="Arial"/>
          <w:color w:val="000000"/>
          <w:sz w:val="24"/>
          <w:szCs w:val="24"/>
        </w:rPr>
        <w:t>nforme Lei Municipal nº 5447/17.</w:t>
      </w: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0496">
        <w:rPr>
          <w:rFonts w:ascii="Arial" w:hAnsi="Arial" w:cs="Arial"/>
          <w:b/>
          <w:color w:val="000000"/>
          <w:sz w:val="24"/>
          <w:szCs w:val="24"/>
        </w:rPr>
        <w:lastRenderedPageBreak/>
        <w:tab/>
      </w:r>
      <w:r w:rsidRPr="007F0496">
        <w:rPr>
          <w:rFonts w:ascii="Arial" w:hAnsi="Arial" w:cs="Arial"/>
          <w:b/>
          <w:color w:val="000000"/>
          <w:sz w:val="24"/>
          <w:szCs w:val="24"/>
        </w:rPr>
        <w:tab/>
      </w:r>
      <w:r w:rsidR="000B2FBA" w:rsidRPr="007F0496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0B2FBA" w:rsidRPr="007F0496">
        <w:rPr>
          <w:rFonts w:ascii="Arial" w:hAnsi="Arial" w:cs="Arial"/>
          <w:b/>
          <w:color w:val="000000"/>
          <w:sz w:val="24"/>
          <w:szCs w:val="24"/>
        </w:rPr>
        <w:t xml:space="preserve"> 6º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5C4F8C" w:rsidRPr="007F04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C4F8C" w:rsidRPr="007F0496">
        <w:rPr>
          <w:rFonts w:ascii="Arial" w:hAnsi="Arial" w:cs="Arial"/>
          <w:color w:val="000000"/>
          <w:sz w:val="24"/>
          <w:szCs w:val="24"/>
        </w:rPr>
        <w:t xml:space="preserve">Esta </w:t>
      </w:r>
      <w:r w:rsidRPr="007F0496">
        <w:rPr>
          <w:rFonts w:ascii="Arial" w:hAnsi="Arial" w:cs="Arial"/>
          <w:color w:val="000000"/>
          <w:sz w:val="24"/>
          <w:szCs w:val="24"/>
        </w:rPr>
        <w:t xml:space="preserve">Lei </w:t>
      </w:r>
      <w:r w:rsidR="009A4C75" w:rsidRPr="007F0496">
        <w:rPr>
          <w:rFonts w:ascii="Arial" w:hAnsi="Arial" w:cs="Arial"/>
          <w:color w:val="000000"/>
          <w:sz w:val="24"/>
          <w:szCs w:val="24"/>
        </w:rPr>
        <w:t>entra em vigor na data de sua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B2A0C" w:rsidRPr="007F0496">
        <w:rPr>
          <w:rFonts w:ascii="Arial" w:hAnsi="Arial" w:cs="Arial"/>
          <w:color w:val="000000"/>
          <w:sz w:val="24"/>
          <w:szCs w:val="24"/>
        </w:rPr>
        <w:t>publicação.</w:t>
      </w: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F0496">
        <w:rPr>
          <w:rFonts w:ascii="Arial" w:hAnsi="Arial" w:cs="Arial"/>
          <w:b/>
          <w:color w:val="000000"/>
          <w:sz w:val="24"/>
          <w:szCs w:val="24"/>
        </w:rPr>
        <w:tab/>
      </w:r>
      <w:r w:rsidRPr="007F0496"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F0496">
        <w:rPr>
          <w:rFonts w:ascii="Arial" w:hAnsi="Arial" w:cs="Arial"/>
          <w:b/>
          <w:color w:val="000000"/>
          <w:sz w:val="24"/>
          <w:szCs w:val="24"/>
        </w:rPr>
        <w:tab/>
      </w:r>
      <w:r w:rsidRPr="007F0496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7F0496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F0496">
        <w:rPr>
          <w:rFonts w:ascii="Arial" w:hAnsi="Arial" w:cs="Arial"/>
          <w:b/>
          <w:color w:val="000000"/>
          <w:sz w:val="24"/>
          <w:szCs w:val="24"/>
        </w:rPr>
        <w:tab/>
      </w:r>
      <w:r w:rsidRPr="007F0496">
        <w:rPr>
          <w:rFonts w:ascii="Arial" w:hAnsi="Arial" w:cs="Arial"/>
          <w:b/>
          <w:color w:val="000000"/>
          <w:sz w:val="24"/>
          <w:szCs w:val="24"/>
        </w:rPr>
        <w:tab/>
        <w:t>ORESTES PREVITALE JÚNIOR</w:t>
      </w: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F0496">
        <w:rPr>
          <w:rFonts w:ascii="Arial" w:hAnsi="Arial" w:cs="Arial"/>
          <w:b/>
          <w:color w:val="000000"/>
          <w:sz w:val="24"/>
          <w:szCs w:val="24"/>
        </w:rPr>
        <w:tab/>
      </w:r>
      <w:r w:rsidRPr="007F0496"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F0496">
        <w:rPr>
          <w:rFonts w:ascii="Arial" w:hAnsi="Arial" w:cs="Arial"/>
          <w:b/>
          <w:color w:val="000000"/>
          <w:sz w:val="24"/>
          <w:szCs w:val="24"/>
        </w:rPr>
        <w:tab/>
      </w:r>
      <w:r w:rsidRPr="007F0496"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F0496">
        <w:rPr>
          <w:rFonts w:ascii="Arial" w:hAnsi="Arial" w:cs="Arial"/>
          <w:b/>
          <w:color w:val="000000"/>
          <w:sz w:val="24"/>
          <w:szCs w:val="24"/>
        </w:rPr>
        <w:tab/>
      </w:r>
      <w:r w:rsidRPr="007F0496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7F0496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 w:rsidRPr="007F0496">
        <w:rPr>
          <w:rFonts w:ascii="Arial" w:hAnsi="Arial" w:cs="Arial"/>
          <w:b/>
          <w:color w:val="000000"/>
          <w:sz w:val="24"/>
          <w:szCs w:val="24"/>
        </w:rPr>
        <w:t xml:space="preserve"> 3</w:t>
      </w:r>
      <w:r>
        <w:rPr>
          <w:rFonts w:ascii="Arial" w:hAnsi="Arial" w:cs="Arial"/>
          <w:b/>
          <w:color w:val="000000"/>
          <w:sz w:val="24"/>
          <w:szCs w:val="24"/>
        </w:rPr>
        <w:t>0</w:t>
      </w:r>
      <w:r w:rsidRPr="007F0496">
        <w:rPr>
          <w:rFonts w:ascii="Arial" w:hAnsi="Arial" w:cs="Arial"/>
          <w:b/>
          <w:color w:val="000000"/>
          <w:sz w:val="24"/>
          <w:szCs w:val="24"/>
        </w:rPr>
        <w:t xml:space="preserve"> de outubro de 2018.</w:t>
      </w: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F0496">
        <w:rPr>
          <w:rFonts w:ascii="Arial" w:hAnsi="Arial" w:cs="Arial"/>
          <w:b/>
          <w:color w:val="000000"/>
          <w:sz w:val="24"/>
          <w:szCs w:val="24"/>
        </w:rPr>
        <w:tab/>
      </w:r>
      <w:r w:rsidRPr="007F0496">
        <w:rPr>
          <w:rFonts w:ascii="Arial" w:hAnsi="Arial" w:cs="Arial"/>
          <w:b/>
          <w:color w:val="000000"/>
          <w:sz w:val="24"/>
          <w:szCs w:val="24"/>
        </w:rPr>
        <w:tab/>
        <w:t xml:space="preserve">Israel </w:t>
      </w:r>
      <w:proofErr w:type="spellStart"/>
      <w:r w:rsidRPr="007F0496">
        <w:rPr>
          <w:rFonts w:ascii="Arial" w:hAnsi="Arial" w:cs="Arial"/>
          <w:b/>
          <w:color w:val="000000"/>
          <w:sz w:val="24"/>
          <w:szCs w:val="24"/>
        </w:rPr>
        <w:t>Scupenaro</w:t>
      </w:r>
      <w:proofErr w:type="spellEnd"/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F0496">
        <w:rPr>
          <w:rFonts w:ascii="Arial" w:hAnsi="Arial" w:cs="Arial"/>
          <w:b/>
          <w:color w:val="000000"/>
          <w:sz w:val="24"/>
          <w:szCs w:val="24"/>
        </w:rPr>
        <w:tab/>
      </w:r>
      <w:r w:rsidRPr="007F0496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F0496">
        <w:rPr>
          <w:rFonts w:ascii="Arial" w:hAnsi="Arial" w:cs="Arial"/>
          <w:b/>
          <w:color w:val="000000"/>
          <w:sz w:val="24"/>
          <w:szCs w:val="24"/>
        </w:rPr>
        <w:tab/>
      </w:r>
      <w:r w:rsidRPr="007F0496">
        <w:rPr>
          <w:rFonts w:ascii="Arial" w:hAnsi="Arial" w:cs="Arial"/>
          <w:b/>
          <w:color w:val="000000"/>
          <w:sz w:val="24"/>
          <w:szCs w:val="24"/>
        </w:rPr>
        <w:tab/>
        <w:t xml:space="preserve">Luiz </w:t>
      </w:r>
      <w:proofErr w:type="spellStart"/>
      <w:r w:rsidRPr="007F0496">
        <w:rPr>
          <w:rFonts w:ascii="Arial" w:hAnsi="Arial" w:cs="Arial"/>
          <w:b/>
          <w:color w:val="000000"/>
          <w:sz w:val="24"/>
          <w:szCs w:val="24"/>
        </w:rPr>
        <w:t>Mayr</w:t>
      </w:r>
      <w:proofErr w:type="spellEnd"/>
      <w:r w:rsidRPr="007F0496">
        <w:rPr>
          <w:rFonts w:ascii="Arial" w:hAnsi="Arial" w:cs="Arial"/>
          <w:b/>
          <w:color w:val="000000"/>
          <w:sz w:val="24"/>
          <w:szCs w:val="24"/>
        </w:rPr>
        <w:t xml:space="preserve"> Neto</w:t>
      </w: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F0496">
        <w:rPr>
          <w:rFonts w:ascii="Arial" w:hAnsi="Arial" w:cs="Arial"/>
          <w:b/>
          <w:color w:val="000000"/>
          <w:sz w:val="24"/>
          <w:szCs w:val="24"/>
        </w:rPr>
        <w:tab/>
      </w:r>
      <w:r w:rsidRPr="007F0496">
        <w:rPr>
          <w:rFonts w:ascii="Arial" w:hAnsi="Arial" w:cs="Arial"/>
          <w:b/>
          <w:color w:val="000000"/>
          <w:sz w:val="24"/>
          <w:szCs w:val="24"/>
        </w:rPr>
        <w:tab/>
        <w:t>1º Secretário</w:t>
      </w: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F0496">
        <w:rPr>
          <w:rFonts w:ascii="Arial" w:hAnsi="Arial" w:cs="Arial"/>
          <w:b/>
          <w:color w:val="000000"/>
          <w:sz w:val="24"/>
          <w:szCs w:val="24"/>
        </w:rPr>
        <w:tab/>
      </w:r>
      <w:r w:rsidRPr="007F0496">
        <w:rPr>
          <w:rFonts w:ascii="Arial" w:hAnsi="Arial" w:cs="Arial"/>
          <w:b/>
          <w:color w:val="000000"/>
          <w:sz w:val="24"/>
          <w:szCs w:val="24"/>
        </w:rPr>
        <w:tab/>
        <w:t xml:space="preserve">Alécio Maestro </w:t>
      </w:r>
      <w:proofErr w:type="spellStart"/>
      <w:r w:rsidRPr="007F0496">
        <w:rPr>
          <w:rFonts w:ascii="Arial" w:hAnsi="Arial" w:cs="Arial"/>
          <w:b/>
          <w:color w:val="000000"/>
          <w:sz w:val="24"/>
          <w:szCs w:val="24"/>
        </w:rPr>
        <w:t>Cau</w:t>
      </w:r>
      <w:proofErr w:type="spellEnd"/>
    </w:p>
    <w:p w:rsidR="007F0496" w:rsidRPr="007F0496" w:rsidRDefault="007F0496" w:rsidP="007F049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F0496">
        <w:rPr>
          <w:rFonts w:ascii="Arial" w:hAnsi="Arial" w:cs="Arial"/>
          <w:b/>
          <w:color w:val="000000"/>
          <w:sz w:val="24"/>
          <w:szCs w:val="24"/>
        </w:rPr>
        <w:tab/>
      </w:r>
      <w:r w:rsidRPr="007F0496"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sectPr w:rsidR="007F0496" w:rsidRPr="007F0496" w:rsidSect="007F0496">
      <w:headerReference w:type="default" r:id="rId7"/>
      <w:headerReference w:type="first" r:id="rId8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5C" w:rsidRDefault="00F91D5C" w:rsidP="007F0496">
      <w:pPr>
        <w:spacing w:after="0" w:line="240" w:lineRule="auto"/>
      </w:pPr>
      <w:r>
        <w:separator/>
      </w:r>
    </w:p>
  </w:endnote>
  <w:endnote w:type="continuationSeparator" w:id="0">
    <w:p w:rsidR="00F91D5C" w:rsidRDefault="00F91D5C" w:rsidP="007F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5C" w:rsidRDefault="00F91D5C" w:rsidP="007F0496">
      <w:pPr>
        <w:spacing w:after="0" w:line="240" w:lineRule="auto"/>
      </w:pPr>
      <w:r>
        <w:separator/>
      </w:r>
    </w:p>
  </w:footnote>
  <w:footnote w:type="continuationSeparator" w:id="0">
    <w:p w:rsidR="00F91D5C" w:rsidRDefault="00F91D5C" w:rsidP="007F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496" w:rsidRPr="007F0496" w:rsidRDefault="007F0496" w:rsidP="007F0496">
    <w:pPr>
      <w:pStyle w:val="Cabealho"/>
      <w:tabs>
        <w:tab w:val="clear" w:pos="4252"/>
      </w:tabs>
      <w:jc w:val="both"/>
      <w:rPr>
        <w:rFonts w:ascii="Arial" w:hAnsi="Arial" w:cs="Arial"/>
        <w:sz w:val="16"/>
      </w:rPr>
    </w:pPr>
    <w:r w:rsidRPr="007F0496">
      <w:rPr>
        <w:rFonts w:ascii="Arial" w:hAnsi="Arial" w:cs="Arial"/>
        <w:sz w:val="16"/>
      </w:rPr>
      <w:t xml:space="preserve">P.L. </w:t>
    </w:r>
    <w:r>
      <w:rPr>
        <w:rFonts w:ascii="Arial" w:hAnsi="Arial" w:cs="Arial"/>
        <w:sz w:val="16"/>
      </w:rPr>
      <w:t>82</w:t>
    </w:r>
    <w:r w:rsidRPr="007F0496">
      <w:rPr>
        <w:rFonts w:ascii="Arial" w:hAnsi="Arial" w:cs="Arial"/>
        <w:sz w:val="16"/>
      </w:rPr>
      <w:t xml:space="preserve">/18 - Autógrafo nº </w:t>
    </w:r>
    <w:r>
      <w:rPr>
        <w:rFonts w:ascii="Arial" w:hAnsi="Arial" w:cs="Arial"/>
        <w:sz w:val="16"/>
      </w:rPr>
      <w:t>155</w:t>
    </w:r>
    <w:r w:rsidRPr="007F0496">
      <w:rPr>
        <w:rFonts w:ascii="Arial" w:hAnsi="Arial" w:cs="Arial"/>
        <w:sz w:val="16"/>
      </w:rPr>
      <w:t xml:space="preserve">/18 - Proc. nº </w:t>
    </w:r>
    <w:r>
      <w:rPr>
        <w:rFonts w:ascii="Arial" w:hAnsi="Arial" w:cs="Arial"/>
        <w:sz w:val="16"/>
      </w:rPr>
      <w:t>1.895</w:t>
    </w:r>
    <w:r w:rsidRPr="007F0496">
      <w:rPr>
        <w:rFonts w:ascii="Arial" w:hAnsi="Arial" w:cs="Arial"/>
        <w:sz w:val="16"/>
      </w:rPr>
      <w:t>/18</w:t>
    </w:r>
    <w:r w:rsidRPr="007F0496">
      <w:rPr>
        <w:rFonts w:ascii="Arial" w:hAnsi="Arial" w:cs="Arial"/>
        <w:sz w:val="16"/>
      </w:rPr>
      <w:tab/>
      <w:t xml:space="preserve">fl. </w:t>
    </w:r>
    <w:r w:rsidRPr="007F0496">
      <w:rPr>
        <w:rFonts w:ascii="Arial" w:hAnsi="Arial" w:cs="Arial"/>
        <w:sz w:val="16"/>
      </w:rPr>
      <w:fldChar w:fldCharType="begin"/>
    </w:r>
    <w:r w:rsidRPr="007F0496">
      <w:rPr>
        <w:rFonts w:ascii="Arial" w:hAnsi="Arial" w:cs="Arial"/>
        <w:sz w:val="16"/>
      </w:rPr>
      <w:instrText xml:space="preserve"> PAGE \# 00 Arabic \* MERGEFORMAT </w:instrText>
    </w:r>
    <w:r w:rsidRPr="007F0496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02</w:t>
    </w:r>
    <w:r w:rsidRPr="007F0496">
      <w:rPr>
        <w:rFonts w:ascii="Arial" w:hAnsi="Arial" w:cs="Arial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496" w:rsidRPr="007F0496" w:rsidRDefault="007F0496" w:rsidP="007F0496">
    <w:pPr>
      <w:pStyle w:val="Cabealho"/>
      <w:tabs>
        <w:tab w:val="clear" w:pos="4252"/>
      </w:tabs>
      <w:jc w:val="both"/>
      <w:rPr>
        <w:rFonts w:ascii="Arial" w:hAnsi="Arial" w:cs="Arial"/>
        <w:sz w:val="16"/>
      </w:rPr>
    </w:pPr>
    <w:r w:rsidRPr="007F0496">
      <w:rPr>
        <w:rFonts w:ascii="Arial" w:hAnsi="Arial" w:cs="Arial"/>
        <w:sz w:val="16"/>
      </w:rPr>
      <w:t xml:space="preserve">P.L. </w:t>
    </w:r>
    <w:r>
      <w:rPr>
        <w:rFonts w:ascii="Arial" w:hAnsi="Arial" w:cs="Arial"/>
        <w:sz w:val="16"/>
      </w:rPr>
      <w:t>82</w:t>
    </w:r>
    <w:r w:rsidRPr="007F0496">
      <w:rPr>
        <w:rFonts w:ascii="Arial" w:hAnsi="Arial" w:cs="Arial"/>
        <w:sz w:val="16"/>
      </w:rPr>
      <w:t xml:space="preserve">/18 - Autógrafo nº </w:t>
    </w:r>
    <w:r>
      <w:rPr>
        <w:rFonts w:ascii="Arial" w:hAnsi="Arial" w:cs="Arial"/>
        <w:sz w:val="16"/>
      </w:rPr>
      <w:t>155</w:t>
    </w:r>
    <w:r w:rsidRPr="007F0496">
      <w:rPr>
        <w:rFonts w:ascii="Arial" w:hAnsi="Arial" w:cs="Arial"/>
        <w:sz w:val="16"/>
      </w:rPr>
      <w:t xml:space="preserve">/18 - Proc. nº </w:t>
    </w:r>
    <w:r>
      <w:rPr>
        <w:rFonts w:ascii="Arial" w:hAnsi="Arial" w:cs="Arial"/>
        <w:sz w:val="16"/>
      </w:rPr>
      <w:t>1.895</w:t>
    </w:r>
    <w:r>
      <w:rPr>
        <w:rFonts w:ascii="Arial" w:hAnsi="Arial" w:cs="Arial"/>
        <w:sz w:val="16"/>
      </w:rPr>
      <w:t>/18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11"/>
    <w:rsid w:val="000B2FBA"/>
    <w:rsid w:val="000C2684"/>
    <w:rsid w:val="000F3625"/>
    <w:rsid w:val="001451C3"/>
    <w:rsid w:val="0015235C"/>
    <w:rsid w:val="00170FC1"/>
    <w:rsid w:val="001B2A0C"/>
    <w:rsid w:val="00230CD4"/>
    <w:rsid w:val="00294C36"/>
    <w:rsid w:val="002B0627"/>
    <w:rsid w:val="00314B56"/>
    <w:rsid w:val="00522194"/>
    <w:rsid w:val="005C4F8C"/>
    <w:rsid w:val="005D09D8"/>
    <w:rsid w:val="005E0E60"/>
    <w:rsid w:val="0064447F"/>
    <w:rsid w:val="00685D14"/>
    <w:rsid w:val="00762C88"/>
    <w:rsid w:val="007A214A"/>
    <w:rsid w:val="007D178F"/>
    <w:rsid w:val="007F0496"/>
    <w:rsid w:val="00890E5A"/>
    <w:rsid w:val="008D6455"/>
    <w:rsid w:val="00901444"/>
    <w:rsid w:val="00940DAC"/>
    <w:rsid w:val="009A3539"/>
    <w:rsid w:val="009A4C75"/>
    <w:rsid w:val="009D5929"/>
    <w:rsid w:val="00A10011"/>
    <w:rsid w:val="00A206AF"/>
    <w:rsid w:val="00AC2C15"/>
    <w:rsid w:val="00B91B06"/>
    <w:rsid w:val="00BF3274"/>
    <w:rsid w:val="00C016C2"/>
    <w:rsid w:val="00C615B4"/>
    <w:rsid w:val="00C624FA"/>
    <w:rsid w:val="00C673BA"/>
    <w:rsid w:val="00D03369"/>
    <w:rsid w:val="00DC7B30"/>
    <w:rsid w:val="00DE76F6"/>
    <w:rsid w:val="00DF0350"/>
    <w:rsid w:val="00DF3EBB"/>
    <w:rsid w:val="00EA7744"/>
    <w:rsid w:val="00F9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DA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F0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0496"/>
  </w:style>
  <w:style w:type="paragraph" w:styleId="Rodap">
    <w:name w:val="footer"/>
    <w:basedOn w:val="Normal"/>
    <w:link w:val="RodapChar"/>
    <w:uiPriority w:val="99"/>
    <w:unhideWhenUsed/>
    <w:rsid w:val="007F0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0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DA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F0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0496"/>
  </w:style>
  <w:style w:type="paragraph" w:styleId="Rodap">
    <w:name w:val="footer"/>
    <w:basedOn w:val="Normal"/>
    <w:link w:val="RodapChar"/>
    <w:uiPriority w:val="99"/>
    <w:unhideWhenUsed/>
    <w:rsid w:val="007F0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0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13</cp:revision>
  <cp:lastPrinted>2018-10-31T10:59:00Z</cp:lastPrinted>
  <dcterms:created xsi:type="dcterms:W3CDTF">2018-03-21T15:39:00Z</dcterms:created>
  <dcterms:modified xsi:type="dcterms:W3CDTF">2018-10-31T10:59:00Z</dcterms:modified>
</cp:coreProperties>
</file>