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971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F151D0">
        <w:rPr>
          <w:rFonts w:ascii="Times New Roman" w:hAnsi="Times New Roman"/>
          <w:bCs/>
          <w:szCs w:val="24"/>
          <w:lang w:val="en-US"/>
        </w:rPr>
        <w:t>8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10 de outubro de 2018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AC324E">
      <w:pPr>
        <w:widowControl w:val="0"/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AC324E">
        <w:rPr>
          <w:rFonts w:ascii="Times New Roman" w:hAnsi="Times New Roman"/>
          <w:bCs/>
          <w:szCs w:val="24"/>
        </w:rPr>
        <w:t>09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AC324E">
        <w:rPr>
          <w:rFonts w:ascii="Times New Roman" w:hAnsi="Times New Roman"/>
          <w:bCs/>
          <w:szCs w:val="24"/>
        </w:rPr>
        <w:t>outubro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AC324E" w:rsidRDefault="00AC324E" w:rsidP="00AC324E">
      <w:pPr>
        <w:widowControl w:val="0"/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AC324E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AC324E">
        <w:rPr>
          <w:rFonts w:ascii="Times New Roman" w:hAnsi="Times New Roman"/>
          <w:bCs/>
          <w:szCs w:val="24"/>
        </w:rPr>
        <w:t>147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 w:rsidR="00AC324E">
        <w:rPr>
          <w:rFonts w:ascii="Times New Roman" w:hAnsi="Times New Roman"/>
          <w:bCs/>
          <w:szCs w:val="24"/>
        </w:rPr>
        <w:t>120</w:t>
      </w:r>
      <w:r w:rsidRPr="000D13A8">
        <w:rPr>
          <w:rFonts w:ascii="Times New Roman" w:hAnsi="Times New Roman"/>
          <w:bCs/>
          <w:szCs w:val="24"/>
        </w:rPr>
        <w:t xml:space="preserve">/18, de autoria do vereador </w:t>
      </w:r>
      <w:proofErr w:type="spellStart"/>
      <w:r w:rsidR="00AC324E">
        <w:rPr>
          <w:rFonts w:ascii="Times New Roman" w:hAnsi="Times New Roman"/>
          <w:bCs/>
          <w:szCs w:val="24"/>
        </w:rPr>
        <w:t>Aldemar</w:t>
      </w:r>
      <w:proofErr w:type="spellEnd"/>
      <w:r w:rsidR="00AC324E">
        <w:rPr>
          <w:rFonts w:ascii="Times New Roman" w:hAnsi="Times New Roman"/>
          <w:bCs/>
          <w:szCs w:val="24"/>
        </w:rPr>
        <w:t xml:space="preserve"> Veiga Júnior</w:t>
      </w:r>
      <w:r>
        <w:rPr>
          <w:rFonts w:ascii="Times New Roman" w:hAnsi="Times New Roman"/>
          <w:bCs/>
          <w:szCs w:val="24"/>
        </w:rPr>
        <w:t>;</w:t>
      </w:r>
    </w:p>
    <w:p w:rsidR="00AC324E" w:rsidRDefault="00AC324E" w:rsidP="00AC324E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148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>
        <w:rPr>
          <w:rFonts w:ascii="Times New Roman" w:hAnsi="Times New Roman"/>
          <w:bCs/>
          <w:szCs w:val="24"/>
        </w:rPr>
        <w:t>125</w:t>
      </w:r>
      <w:r w:rsidRPr="000D13A8">
        <w:rPr>
          <w:rFonts w:ascii="Times New Roman" w:hAnsi="Times New Roman"/>
          <w:bCs/>
          <w:szCs w:val="24"/>
        </w:rPr>
        <w:t xml:space="preserve">/18, de autoria do vereador </w:t>
      </w:r>
      <w:r>
        <w:rPr>
          <w:rFonts w:ascii="Times New Roman" w:hAnsi="Times New Roman"/>
          <w:bCs/>
          <w:szCs w:val="24"/>
        </w:rPr>
        <w:t>Gilberto Aparecido Borges</w:t>
      </w:r>
      <w:r>
        <w:rPr>
          <w:rFonts w:ascii="Times New Roman" w:hAnsi="Times New Roman"/>
          <w:bCs/>
          <w:szCs w:val="24"/>
        </w:rPr>
        <w:t>;</w:t>
      </w:r>
    </w:p>
    <w:p w:rsidR="00AC324E" w:rsidRDefault="00AC324E" w:rsidP="00AC324E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149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>
        <w:rPr>
          <w:rFonts w:ascii="Times New Roman" w:hAnsi="Times New Roman"/>
          <w:bCs/>
          <w:szCs w:val="24"/>
        </w:rPr>
        <w:t>131</w:t>
      </w:r>
      <w:r w:rsidRPr="000D13A8">
        <w:rPr>
          <w:rFonts w:ascii="Times New Roman" w:hAnsi="Times New Roman"/>
          <w:bCs/>
          <w:szCs w:val="24"/>
        </w:rPr>
        <w:t xml:space="preserve">/18, de autoria do vereador </w:t>
      </w:r>
      <w:proofErr w:type="spellStart"/>
      <w:r>
        <w:rPr>
          <w:rFonts w:ascii="Times New Roman" w:hAnsi="Times New Roman"/>
          <w:bCs/>
          <w:szCs w:val="24"/>
        </w:rPr>
        <w:t>Aldemar</w:t>
      </w:r>
      <w:proofErr w:type="spellEnd"/>
      <w:r>
        <w:rPr>
          <w:rFonts w:ascii="Times New Roman" w:hAnsi="Times New Roman"/>
          <w:bCs/>
          <w:szCs w:val="24"/>
        </w:rPr>
        <w:t xml:space="preserve"> Veiga Júnior;</w:t>
      </w:r>
    </w:p>
    <w:p w:rsidR="00AC324E" w:rsidRDefault="00AC324E" w:rsidP="00AC324E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150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>
        <w:rPr>
          <w:rFonts w:ascii="Times New Roman" w:hAnsi="Times New Roman"/>
          <w:bCs/>
          <w:szCs w:val="24"/>
        </w:rPr>
        <w:t>206</w:t>
      </w:r>
      <w:r w:rsidRPr="000D13A8">
        <w:rPr>
          <w:rFonts w:ascii="Times New Roman" w:hAnsi="Times New Roman"/>
          <w:bCs/>
          <w:szCs w:val="24"/>
        </w:rPr>
        <w:t xml:space="preserve">/18, </w:t>
      </w:r>
      <w:r>
        <w:rPr>
          <w:rFonts w:ascii="Times New Roman" w:hAnsi="Times New Roman"/>
          <w:bCs/>
          <w:szCs w:val="24"/>
        </w:rPr>
        <w:t>Mens. 67/18</w:t>
      </w:r>
      <w:r>
        <w:rPr>
          <w:rFonts w:ascii="Times New Roman" w:hAnsi="Times New Roman"/>
          <w:bCs/>
          <w:szCs w:val="24"/>
        </w:rPr>
        <w:t>;</w:t>
      </w:r>
    </w:p>
    <w:p w:rsidR="00AC324E" w:rsidRDefault="00AC324E" w:rsidP="00AC324E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15</w:t>
      </w:r>
      <w:r>
        <w:rPr>
          <w:rFonts w:ascii="Times New Roman" w:hAnsi="Times New Roman"/>
          <w:bCs/>
          <w:szCs w:val="24"/>
        </w:rPr>
        <w:t>1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>
        <w:rPr>
          <w:rFonts w:ascii="Times New Roman" w:hAnsi="Times New Roman"/>
          <w:bCs/>
          <w:szCs w:val="24"/>
        </w:rPr>
        <w:t>212</w:t>
      </w:r>
      <w:r w:rsidRPr="000D13A8">
        <w:rPr>
          <w:rFonts w:ascii="Times New Roman" w:hAnsi="Times New Roman"/>
          <w:bCs/>
          <w:szCs w:val="24"/>
        </w:rPr>
        <w:t xml:space="preserve">/18, </w:t>
      </w:r>
      <w:r>
        <w:rPr>
          <w:rFonts w:ascii="Times New Roman" w:hAnsi="Times New Roman"/>
          <w:bCs/>
          <w:szCs w:val="24"/>
        </w:rPr>
        <w:t>Mens. 71</w:t>
      </w:r>
      <w:r>
        <w:rPr>
          <w:rFonts w:ascii="Times New Roman" w:hAnsi="Times New Roman"/>
          <w:bCs/>
          <w:szCs w:val="24"/>
        </w:rPr>
        <w:t>/18</w:t>
      </w:r>
      <w:r>
        <w:rPr>
          <w:rFonts w:ascii="Times New Roman" w:hAnsi="Times New Roman"/>
          <w:bCs/>
          <w:szCs w:val="24"/>
        </w:rPr>
        <w:t>.</w:t>
      </w:r>
    </w:p>
    <w:p w:rsid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AC324E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F151D0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F4" w:rsidRDefault="00644EF4">
      <w:r>
        <w:separator/>
      </w:r>
    </w:p>
  </w:endnote>
  <w:endnote w:type="continuationSeparator" w:id="0">
    <w:p w:rsidR="00644EF4" w:rsidRDefault="0064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F4" w:rsidRDefault="00644EF4">
      <w:r>
        <w:separator/>
      </w:r>
    </w:p>
  </w:footnote>
  <w:footnote w:type="continuationSeparator" w:id="0">
    <w:p w:rsidR="00644EF4" w:rsidRDefault="00644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EF4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324E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E5C6-D4B1-4A6C-A615-0C1BA341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6</cp:revision>
  <cp:lastPrinted>2015-01-27T11:53:00Z</cp:lastPrinted>
  <dcterms:created xsi:type="dcterms:W3CDTF">2018-09-05T11:18:00Z</dcterms:created>
  <dcterms:modified xsi:type="dcterms:W3CDTF">2018-10-10T11:34:00Z</dcterms:modified>
</cp:coreProperties>
</file>